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73216" w14:textId="77777777" w:rsidR="0074002A" w:rsidRPr="00DC28F3" w:rsidRDefault="00B47DFC">
      <w:pPr>
        <w:pStyle w:val="1"/>
        <w:spacing w:before="72"/>
        <w:ind w:right="1961"/>
      </w:pPr>
      <w:r w:rsidRPr="00DC28F3">
        <w:t>СИЛЛАБУС</w:t>
      </w:r>
    </w:p>
    <w:p w14:paraId="0799566E" w14:textId="77777777" w:rsidR="0074002A" w:rsidRPr="00DC28F3" w:rsidRDefault="002F053D">
      <w:pPr>
        <w:spacing w:before="1" w:line="230" w:lineRule="exact"/>
        <w:ind w:left="1954" w:right="19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2022-2023 оқу жылының күзгі</w:t>
      </w:r>
      <w:r w:rsidR="00B47DFC" w:rsidRPr="00DC28F3">
        <w:rPr>
          <w:b/>
          <w:sz w:val="20"/>
          <w:szCs w:val="20"/>
        </w:rPr>
        <w:t xml:space="preserve"> семестрі</w:t>
      </w:r>
    </w:p>
    <w:p w14:paraId="209564AC" w14:textId="6DEF7425" w:rsidR="0074002A" w:rsidRPr="00DC28F3" w:rsidRDefault="00B47DFC">
      <w:pPr>
        <w:spacing w:line="276" w:lineRule="exact"/>
        <w:ind w:left="1954" w:right="1961"/>
        <w:jc w:val="center"/>
        <w:rPr>
          <w:b/>
          <w:sz w:val="20"/>
          <w:szCs w:val="20"/>
        </w:rPr>
      </w:pPr>
      <w:r w:rsidRPr="00DC28F3">
        <w:rPr>
          <w:b/>
          <w:sz w:val="20"/>
          <w:szCs w:val="20"/>
        </w:rPr>
        <w:t>«</w:t>
      </w:r>
      <w:r w:rsidR="00535E33">
        <w:rPr>
          <w:b/>
          <w:sz w:val="20"/>
          <w:szCs w:val="20"/>
        </w:rPr>
        <w:t>6В05107-Микробиология</w:t>
      </w:r>
      <w:r w:rsidRPr="00DC28F3">
        <w:rPr>
          <w:b/>
          <w:sz w:val="20"/>
          <w:szCs w:val="20"/>
        </w:rPr>
        <w:t>» білім беру бағдарламасы</w:t>
      </w:r>
    </w:p>
    <w:p w14:paraId="1E43E27E" w14:textId="77777777" w:rsidR="0074002A" w:rsidRPr="00DC28F3" w:rsidRDefault="0074002A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1702"/>
        <w:gridCol w:w="1275"/>
        <w:gridCol w:w="1090"/>
        <w:gridCol w:w="46"/>
        <w:gridCol w:w="1088"/>
        <w:gridCol w:w="896"/>
        <w:gridCol w:w="145"/>
        <w:gridCol w:w="812"/>
        <w:gridCol w:w="1408"/>
      </w:tblGrid>
      <w:tr w:rsidR="0074002A" w14:paraId="246AD0E4" w14:textId="77777777" w:rsidTr="00A34EED">
        <w:trPr>
          <w:trHeight w:val="265"/>
        </w:trPr>
        <w:tc>
          <w:tcPr>
            <w:tcW w:w="2014" w:type="dxa"/>
            <w:vMerge w:val="restart"/>
          </w:tcPr>
          <w:p w14:paraId="2D54C49B" w14:textId="77777777" w:rsidR="0074002A" w:rsidRDefault="00B47DFC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 коды</w:t>
            </w:r>
          </w:p>
        </w:tc>
        <w:tc>
          <w:tcPr>
            <w:tcW w:w="1702" w:type="dxa"/>
            <w:vMerge w:val="restart"/>
          </w:tcPr>
          <w:p w14:paraId="28073711" w14:textId="77777777" w:rsidR="0074002A" w:rsidRDefault="00B47DFC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 атауы</w:t>
            </w:r>
          </w:p>
        </w:tc>
        <w:tc>
          <w:tcPr>
            <w:tcW w:w="1275" w:type="dxa"/>
            <w:vMerge w:val="restart"/>
          </w:tcPr>
          <w:p w14:paraId="37D848F7" w14:textId="77777777" w:rsidR="0074002A" w:rsidRDefault="00B47DFC">
            <w:pPr>
              <w:pStyle w:val="TableParagraph"/>
              <w:ind w:left="112" w:right="117"/>
              <w:rPr>
                <w:b/>
                <w:sz w:val="20"/>
              </w:rPr>
            </w:pPr>
            <w:r>
              <w:rPr>
                <w:b/>
                <w:sz w:val="20"/>
              </w:rPr>
              <w:t>Студенттің өзіндік жұмысы (СӨЖ)</w:t>
            </w:r>
          </w:p>
        </w:tc>
        <w:tc>
          <w:tcPr>
            <w:tcW w:w="3265" w:type="dxa"/>
            <w:gridSpan w:val="5"/>
          </w:tcPr>
          <w:p w14:paraId="7F73F1A3" w14:textId="77777777" w:rsidR="0074002A" w:rsidRDefault="00E902FD"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  <w:lang w:val="ru-RU"/>
              </w:rPr>
              <w:t>Кредит</w:t>
            </w:r>
            <w:r w:rsidR="00B47DFC">
              <w:rPr>
                <w:b/>
                <w:sz w:val="20"/>
              </w:rPr>
              <w:t xml:space="preserve"> саны</w:t>
            </w:r>
          </w:p>
        </w:tc>
        <w:tc>
          <w:tcPr>
            <w:tcW w:w="812" w:type="dxa"/>
            <w:vMerge w:val="restart"/>
          </w:tcPr>
          <w:p w14:paraId="1E09E61D" w14:textId="77777777" w:rsidR="0074002A" w:rsidRDefault="00B47DFC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Кредит </w:t>
            </w:r>
            <w:r>
              <w:rPr>
                <w:b/>
                <w:sz w:val="20"/>
              </w:rPr>
              <w:t>саны</w:t>
            </w:r>
          </w:p>
        </w:tc>
        <w:tc>
          <w:tcPr>
            <w:tcW w:w="1408" w:type="dxa"/>
            <w:vMerge w:val="restart"/>
          </w:tcPr>
          <w:p w14:paraId="7CCDAF96" w14:textId="77777777" w:rsidR="0074002A" w:rsidRDefault="00B47DFC">
            <w:pPr>
              <w:pStyle w:val="TableParagraph"/>
              <w:ind w:left="123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Студенттің</w:t>
            </w:r>
            <w:r>
              <w:rPr>
                <w:b/>
                <w:w w:val="99"/>
                <w:sz w:val="20"/>
              </w:rPr>
              <w:t xml:space="preserve"> </w:t>
            </w:r>
            <w:r w:rsidR="00E902FD">
              <w:rPr>
                <w:b/>
                <w:sz w:val="20"/>
              </w:rPr>
              <w:t>оқытушы басшылығ</w:t>
            </w:r>
            <w:r>
              <w:rPr>
                <w:b/>
                <w:sz w:val="20"/>
              </w:rPr>
              <w:t>ы</w:t>
            </w:r>
            <w:r w:rsidR="00E902FD" w:rsidRPr="00CE68F0"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мен</w:t>
            </w:r>
          </w:p>
          <w:p w14:paraId="79D61183" w14:textId="77777777" w:rsidR="0074002A" w:rsidRDefault="00B47DFC">
            <w:pPr>
              <w:pStyle w:val="TableParagraph"/>
              <w:spacing w:line="230" w:lineRule="exact"/>
              <w:ind w:left="240" w:right="236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өзіндік </w:t>
            </w:r>
            <w:r>
              <w:rPr>
                <w:b/>
                <w:w w:val="95"/>
                <w:sz w:val="20"/>
              </w:rPr>
              <w:t xml:space="preserve">жұмысы </w:t>
            </w:r>
            <w:r>
              <w:rPr>
                <w:b/>
                <w:sz w:val="20"/>
              </w:rPr>
              <w:t>(СОӨЖ)</w:t>
            </w:r>
          </w:p>
        </w:tc>
      </w:tr>
      <w:tr w:rsidR="0074002A" w14:paraId="7004BFA2" w14:textId="77777777" w:rsidTr="00A34EED">
        <w:trPr>
          <w:trHeight w:val="1334"/>
        </w:trPr>
        <w:tc>
          <w:tcPr>
            <w:tcW w:w="2014" w:type="dxa"/>
            <w:vMerge/>
            <w:tcBorders>
              <w:top w:val="nil"/>
            </w:tcBorders>
          </w:tcPr>
          <w:p w14:paraId="30DC8FDF" w14:textId="77777777"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18883E13" w14:textId="77777777"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3DC20D22" w14:textId="77777777"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14:paraId="587EADF6" w14:textId="77777777" w:rsidR="0074002A" w:rsidRDefault="00B47DFC">
            <w:pPr>
              <w:pStyle w:val="TableParagraph"/>
              <w:ind w:left="280" w:right="135" w:hanging="120"/>
              <w:rPr>
                <w:b/>
                <w:sz w:val="20"/>
              </w:rPr>
            </w:pPr>
            <w:r>
              <w:rPr>
                <w:b/>
                <w:sz w:val="20"/>
              </w:rPr>
              <w:t>Дәрістер (Д)</w:t>
            </w:r>
          </w:p>
        </w:tc>
        <w:tc>
          <w:tcPr>
            <w:tcW w:w="1134" w:type="dxa"/>
            <w:gridSpan w:val="2"/>
          </w:tcPr>
          <w:p w14:paraId="0EE4A3B1" w14:textId="77777777" w:rsidR="0074002A" w:rsidRDefault="00B47DFC">
            <w:pPr>
              <w:pStyle w:val="TableParagraph"/>
              <w:spacing w:line="228" w:lineRule="exact"/>
              <w:ind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Практ.</w:t>
            </w:r>
          </w:p>
          <w:p w14:paraId="7468714C" w14:textId="77777777" w:rsidR="0074002A" w:rsidRDefault="00B47DFC">
            <w:pPr>
              <w:pStyle w:val="TableParagraph"/>
              <w:ind w:righ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сабақтар (ПС)</w:t>
            </w:r>
          </w:p>
        </w:tc>
        <w:tc>
          <w:tcPr>
            <w:tcW w:w="1041" w:type="dxa"/>
            <w:gridSpan w:val="2"/>
          </w:tcPr>
          <w:p w14:paraId="65CF730F" w14:textId="77777777" w:rsidR="0074002A" w:rsidRDefault="00E902FD">
            <w:pPr>
              <w:pStyle w:val="TableParagraph"/>
              <w:ind w:left="137" w:right="121" w:hanging="1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Зерт. саба</w:t>
            </w:r>
            <w:r w:rsidR="00B47DFC">
              <w:rPr>
                <w:b/>
                <w:sz w:val="20"/>
              </w:rPr>
              <w:t>қ</w:t>
            </w:r>
            <w:r w:rsidRPr="00E902FD">
              <w:rPr>
                <w:b/>
                <w:sz w:val="20"/>
              </w:rPr>
              <w:t>-</w:t>
            </w:r>
            <w:r w:rsidR="00B47DFC">
              <w:rPr>
                <w:b/>
                <w:sz w:val="20"/>
              </w:rPr>
              <w:t>тар (ЗС)</w:t>
            </w:r>
          </w:p>
        </w:tc>
        <w:tc>
          <w:tcPr>
            <w:tcW w:w="812" w:type="dxa"/>
            <w:vMerge/>
            <w:tcBorders>
              <w:top w:val="nil"/>
            </w:tcBorders>
          </w:tcPr>
          <w:p w14:paraId="627DE96D" w14:textId="77777777"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14:paraId="1370F8C8" w14:textId="77777777" w:rsidR="0074002A" w:rsidRDefault="0074002A">
            <w:pPr>
              <w:rPr>
                <w:sz w:val="2"/>
                <w:szCs w:val="2"/>
              </w:rPr>
            </w:pPr>
          </w:p>
        </w:tc>
      </w:tr>
      <w:tr w:rsidR="0074002A" w14:paraId="09FBF645" w14:textId="77777777" w:rsidTr="00A34EED">
        <w:trPr>
          <w:trHeight w:val="460"/>
        </w:trPr>
        <w:tc>
          <w:tcPr>
            <w:tcW w:w="2014" w:type="dxa"/>
          </w:tcPr>
          <w:p w14:paraId="0138A5CA" w14:textId="394C6F4C" w:rsidR="0074002A" w:rsidRPr="00E902FD" w:rsidRDefault="004D02F0" w:rsidP="00BF2331">
            <w:pPr>
              <w:pStyle w:val="TableParagraph"/>
              <w:spacing w:line="223" w:lineRule="exact"/>
              <w:ind w:left="641"/>
              <w:rPr>
                <w:sz w:val="20"/>
              </w:rPr>
            </w:pPr>
            <w:r w:rsidRPr="004D02F0">
              <w:rPr>
                <w:sz w:val="20"/>
                <w:lang w:val="en-US"/>
              </w:rPr>
              <w:t>FM</w:t>
            </w:r>
            <w:r w:rsidR="00B47DFC" w:rsidRPr="004D02F0">
              <w:rPr>
                <w:sz w:val="20"/>
              </w:rPr>
              <w:t xml:space="preserve"> </w:t>
            </w:r>
            <w:r w:rsidR="00BF2331" w:rsidRPr="004D02F0">
              <w:rPr>
                <w:sz w:val="20"/>
              </w:rPr>
              <w:t>4305</w:t>
            </w:r>
          </w:p>
        </w:tc>
        <w:tc>
          <w:tcPr>
            <w:tcW w:w="1702" w:type="dxa"/>
          </w:tcPr>
          <w:p w14:paraId="753CD447" w14:textId="77777777" w:rsidR="0074002A" w:rsidRDefault="008766BA">
            <w:pPr>
              <w:pStyle w:val="TableParagraph"/>
              <w:spacing w:line="217" w:lineRule="exact"/>
              <w:ind w:left="112"/>
              <w:rPr>
                <w:sz w:val="20"/>
              </w:rPr>
            </w:pPr>
            <w:r w:rsidRPr="008766BA">
              <w:rPr>
                <w:sz w:val="20"/>
              </w:rPr>
              <w:t>Фототрофты микроорганизмдер</w:t>
            </w:r>
          </w:p>
        </w:tc>
        <w:tc>
          <w:tcPr>
            <w:tcW w:w="1275" w:type="dxa"/>
          </w:tcPr>
          <w:p w14:paraId="39A893D7" w14:textId="77777777" w:rsidR="0074002A" w:rsidRPr="00B47DFC" w:rsidRDefault="00A34EED">
            <w:pPr>
              <w:pStyle w:val="TableParagraph"/>
              <w:spacing w:line="223" w:lineRule="exact"/>
              <w:ind w:left="516" w:right="509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90" w:type="dxa"/>
          </w:tcPr>
          <w:p w14:paraId="133C81A4" w14:textId="77777777" w:rsidR="0074002A" w:rsidRPr="00B47DFC" w:rsidRDefault="00B47DFC">
            <w:pPr>
              <w:pStyle w:val="TableParagraph"/>
              <w:spacing w:line="223" w:lineRule="exact"/>
              <w:ind w:left="376" w:right="367"/>
              <w:jc w:val="center"/>
              <w:rPr>
                <w:sz w:val="20"/>
              </w:rPr>
            </w:pPr>
            <w:r w:rsidRPr="00B47DFC">
              <w:rPr>
                <w:sz w:val="20"/>
              </w:rPr>
              <w:t>30</w:t>
            </w:r>
          </w:p>
        </w:tc>
        <w:tc>
          <w:tcPr>
            <w:tcW w:w="1134" w:type="dxa"/>
            <w:gridSpan w:val="2"/>
          </w:tcPr>
          <w:p w14:paraId="13461E96" w14:textId="77777777" w:rsidR="0074002A" w:rsidRPr="00B47DFC" w:rsidRDefault="00A87968">
            <w:pPr>
              <w:pStyle w:val="TableParagraph"/>
              <w:spacing w:line="223" w:lineRule="exact"/>
              <w:ind w:right="101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041" w:type="dxa"/>
            <w:gridSpan w:val="2"/>
          </w:tcPr>
          <w:p w14:paraId="04102834" w14:textId="77777777" w:rsidR="0074002A" w:rsidRPr="000334A3" w:rsidRDefault="00A87968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  <w:r w:rsidR="00B47DFC" w:rsidRPr="000334A3">
              <w:rPr>
                <w:w w:val="99"/>
                <w:sz w:val="20"/>
              </w:rPr>
              <w:t>0</w:t>
            </w:r>
          </w:p>
        </w:tc>
        <w:tc>
          <w:tcPr>
            <w:tcW w:w="812" w:type="dxa"/>
          </w:tcPr>
          <w:p w14:paraId="7AE2FFD8" w14:textId="77777777" w:rsidR="0074002A" w:rsidRPr="000334A3" w:rsidRDefault="00B47DFC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 w:rsidRPr="000334A3">
              <w:rPr>
                <w:w w:val="99"/>
                <w:sz w:val="20"/>
              </w:rPr>
              <w:t>3</w:t>
            </w:r>
          </w:p>
        </w:tc>
        <w:tc>
          <w:tcPr>
            <w:tcW w:w="1408" w:type="dxa"/>
          </w:tcPr>
          <w:p w14:paraId="717E0112" w14:textId="77777777" w:rsidR="0074002A" w:rsidRPr="000334A3" w:rsidRDefault="00000BEB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74002A" w14:paraId="439C6C19" w14:textId="77777777" w:rsidTr="00A34EED">
        <w:trPr>
          <w:trHeight w:val="230"/>
        </w:trPr>
        <w:tc>
          <w:tcPr>
            <w:tcW w:w="10476" w:type="dxa"/>
            <w:gridSpan w:val="10"/>
          </w:tcPr>
          <w:p w14:paraId="222369BE" w14:textId="77777777" w:rsidR="0074002A" w:rsidRDefault="00B47DFC">
            <w:pPr>
              <w:pStyle w:val="TableParagraph"/>
              <w:spacing w:line="210" w:lineRule="exact"/>
              <w:ind w:left="3606" w:right="36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Курс туралы академиялық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ақпарат</w:t>
            </w:r>
          </w:p>
        </w:tc>
      </w:tr>
      <w:tr w:rsidR="002F053D" w14:paraId="7670B027" w14:textId="77777777" w:rsidTr="00A34EED">
        <w:trPr>
          <w:trHeight w:val="689"/>
        </w:trPr>
        <w:tc>
          <w:tcPr>
            <w:tcW w:w="2014" w:type="dxa"/>
          </w:tcPr>
          <w:p w14:paraId="62EBDF42" w14:textId="77777777" w:rsidR="002F053D" w:rsidRDefault="002F053D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Оқытудың түрі</w:t>
            </w:r>
          </w:p>
        </w:tc>
        <w:tc>
          <w:tcPr>
            <w:tcW w:w="1702" w:type="dxa"/>
          </w:tcPr>
          <w:p w14:paraId="0DE0E190" w14:textId="77777777" w:rsidR="002F053D" w:rsidRDefault="002F053D">
            <w:pPr>
              <w:pStyle w:val="TableParagraph"/>
              <w:ind w:left="112" w:right="446"/>
              <w:rPr>
                <w:b/>
                <w:sz w:val="20"/>
              </w:rPr>
            </w:pPr>
            <w:r>
              <w:rPr>
                <w:b/>
                <w:sz w:val="20"/>
              </w:rPr>
              <w:t>Курстың типі/сипаты</w:t>
            </w:r>
          </w:p>
        </w:tc>
        <w:tc>
          <w:tcPr>
            <w:tcW w:w="2411" w:type="dxa"/>
            <w:gridSpan w:val="3"/>
          </w:tcPr>
          <w:p w14:paraId="073A0B16" w14:textId="77777777" w:rsidR="002F053D" w:rsidRDefault="002F053D">
            <w:pPr>
              <w:pStyle w:val="TableParagraph"/>
              <w:spacing w:line="228" w:lineRule="exact"/>
              <w:ind w:left="597"/>
              <w:rPr>
                <w:b/>
                <w:sz w:val="20"/>
              </w:rPr>
            </w:pPr>
            <w:r>
              <w:rPr>
                <w:b/>
                <w:sz w:val="20"/>
              </w:rPr>
              <w:t>Дәріс түрлері</w:t>
            </w:r>
          </w:p>
        </w:tc>
        <w:tc>
          <w:tcPr>
            <w:tcW w:w="1984" w:type="dxa"/>
            <w:gridSpan w:val="2"/>
          </w:tcPr>
          <w:p w14:paraId="58C80031" w14:textId="77777777" w:rsidR="002F053D" w:rsidRDefault="002F053D">
            <w:pPr>
              <w:pStyle w:val="TableParagraph"/>
              <w:ind w:left="355" w:right="34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Практикалық </w:t>
            </w:r>
            <w:r>
              <w:rPr>
                <w:b/>
                <w:sz w:val="20"/>
              </w:rPr>
              <w:t>сабақтардың</w:t>
            </w:r>
          </w:p>
          <w:p w14:paraId="0BBC304B" w14:textId="77777777" w:rsidR="002F053D" w:rsidRDefault="002F053D">
            <w:pPr>
              <w:pStyle w:val="TableParagraph"/>
              <w:spacing w:line="210" w:lineRule="exact"/>
              <w:ind w:left="355" w:right="3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түрлері</w:t>
            </w:r>
          </w:p>
        </w:tc>
        <w:tc>
          <w:tcPr>
            <w:tcW w:w="2365" w:type="dxa"/>
            <w:gridSpan w:val="3"/>
          </w:tcPr>
          <w:p w14:paraId="4D957494" w14:textId="77777777" w:rsidR="002F053D" w:rsidRDefault="00E902FD">
            <w:pPr>
              <w:pStyle w:val="TableParagraph"/>
              <w:ind w:left="137" w:right="134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</w:t>
            </w:r>
            <w:r w:rsidR="002F053D">
              <w:rPr>
                <w:b/>
                <w:sz w:val="20"/>
              </w:rPr>
              <w:t>ы бақылау</w:t>
            </w:r>
          </w:p>
          <w:p w14:paraId="79A6289B" w14:textId="77777777" w:rsidR="002F053D" w:rsidRDefault="002F053D">
            <w:pPr>
              <w:pStyle w:val="TableParagraph"/>
              <w:spacing w:line="210" w:lineRule="exact"/>
              <w:ind w:left="123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түрі</w:t>
            </w:r>
          </w:p>
        </w:tc>
      </w:tr>
      <w:tr w:rsidR="002F053D" w14:paraId="09FADEB1" w14:textId="77777777" w:rsidTr="00A34EED">
        <w:trPr>
          <w:trHeight w:val="921"/>
        </w:trPr>
        <w:tc>
          <w:tcPr>
            <w:tcW w:w="2014" w:type="dxa"/>
          </w:tcPr>
          <w:p w14:paraId="5C22AD18" w14:textId="77777777" w:rsidR="002F053D" w:rsidRDefault="002F053D">
            <w:pPr>
              <w:pStyle w:val="TableParagraph"/>
              <w:spacing w:line="224" w:lineRule="exact"/>
              <w:ind w:left="113"/>
              <w:rPr>
                <w:sz w:val="20"/>
              </w:rPr>
            </w:pPr>
            <w:r>
              <w:rPr>
                <w:sz w:val="20"/>
              </w:rPr>
              <w:t>Онлайн,</w:t>
            </w:r>
          </w:p>
          <w:p w14:paraId="39576555" w14:textId="77777777" w:rsidR="002F053D" w:rsidRDefault="002F053D"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комбинирленген</w:t>
            </w:r>
          </w:p>
        </w:tc>
        <w:tc>
          <w:tcPr>
            <w:tcW w:w="1702" w:type="dxa"/>
          </w:tcPr>
          <w:p w14:paraId="68D75221" w14:textId="77777777" w:rsidR="002F053D" w:rsidRDefault="002F053D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Элективті</w:t>
            </w:r>
          </w:p>
        </w:tc>
        <w:tc>
          <w:tcPr>
            <w:tcW w:w="2411" w:type="dxa"/>
            <w:gridSpan w:val="3"/>
          </w:tcPr>
          <w:p w14:paraId="2776BD8B" w14:textId="77777777" w:rsidR="002F053D" w:rsidRDefault="002F053D">
            <w:pPr>
              <w:pStyle w:val="TableParagraph"/>
              <w:ind w:left="112" w:right="532"/>
              <w:rPr>
                <w:sz w:val="20"/>
              </w:rPr>
            </w:pPr>
            <w:r>
              <w:rPr>
                <w:sz w:val="20"/>
              </w:rPr>
              <w:t>Кіріспе, ақпараттық, дәріс-визуализация проблемалық,</w:t>
            </w:r>
          </w:p>
          <w:p w14:paraId="11523326" w14:textId="77777777" w:rsidR="002F053D" w:rsidRDefault="002F053D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дәріс-конференция</w:t>
            </w:r>
          </w:p>
        </w:tc>
        <w:tc>
          <w:tcPr>
            <w:tcW w:w="1984" w:type="dxa"/>
            <w:gridSpan w:val="2"/>
          </w:tcPr>
          <w:p w14:paraId="1980EE62" w14:textId="77777777" w:rsidR="002F053D" w:rsidRPr="000334A3" w:rsidRDefault="002F053D">
            <w:pPr>
              <w:pStyle w:val="TableParagraph"/>
              <w:spacing w:line="237" w:lineRule="auto"/>
              <w:ind w:left="114" w:right="530"/>
              <w:rPr>
                <w:sz w:val="20"/>
              </w:rPr>
            </w:pPr>
            <w:r w:rsidRPr="000334A3">
              <w:rPr>
                <w:sz w:val="20"/>
              </w:rPr>
              <w:t xml:space="preserve">Талқылау </w:t>
            </w:r>
            <w:r w:rsidRPr="000334A3">
              <w:rPr>
                <w:w w:val="95"/>
                <w:sz w:val="20"/>
              </w:rPr>
              <w:t>пікірталас,</w:t>
            </w:r>
          </w:p>
          <w:p w14:paraId="0245D436" w14:textId="77777777" w:rsidR="002F053D" w:rsidRDefault="002F053D" w:rsidP="000334A3">
            <w:pPr>
              <w:pStyle w:val="TableParagraph"/>
              <w:spacing w:line="230" w:lineRule="atLeast"/>
              <w:ind w:left="114" w:right="530"/>
              <w:rPr>
                <w:sz w:val="20"/>
              </w:rPr>
            </w:pPr>
            <w:r>
              <w:rPr>
                <w:w w:val="95"/>
                <w:sz w:val="20"/>
              </w:rPr>
              <w:t>конференция</w:t>
            </w:r>
          </w:p>
        </w:tc>
        <w:tc>
          <w:tcPr>
            <w:tcW w:w="2365" w:type="dxa"/>
            <w:gridSpan w:val="3"/>
          </w:tcPr>
          <w:p w14:paraId="4BEACE58" w14:textId="77777777" w:rsidR="002F053D" w:rsidRDefault="008766BA" w:rsidP="002F053D">
            <w:pPr>
              <w:pStyle w:val="TableParagraph"/>
              <w:ind w:left="123" w:right="118"/>
              <w:jc w:val="center"/>
              <w:rPr>
                <w:sz w:val="20"/>
              </w:rPr>
            </w:pPr>
            <w:r>
              <w:rPr>
                <w:sz w:val="20"/>
              </w:rPr>
              <w:t>Жазбаша</w:t>
            </w:r>
          </w:p>
        </w:tc>
      </w:tr>
      <w:tr w:rsidR="0074002A" w14:paraId="10ABBF5B" w14:textId="77777777" w:rsidTr="00A34EED">
        <w:trPr>
          <w:trHeight w:val="460"/>
        </w:trPr>
        <w:tc>
          <w:tcPr>
            <w:tcW w:w="2014" w:type="dxa"/>
          </w:tcPr>
          <w:p w14:paraId="783DD2D0" w14:textId="77777777" w:rsidR="0074002A" w:rsidRDefault="00B47DFC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Дәріскер</w:t>
            </w:r>
            <w:r w:rsidR="002F053D">
              <w:rPr>
                <w:b/>
                <w:sz w:val="20"/>
              </w:rPr>
              <w:t xml:space="preserve"> </w:t>
            </w:r>
          </w:p>
        </w:tc>
        <w:tc>
          <w:tcPr>
            <w:tcW w:w="6097" w:type="dxa"/>
            <w:gridSpan w:val="6"/>
          </w:tcPr>
          <w:p w14:paraId="76CD5D56" w14:textId="77777777" w:rsidR="00B47DFC" w:rsidRPr="00B47DFC" w:rsidRDefault="008766BA" w:rsidP="004A3C31">
            <w:pPr>
              <w:pStyle w:val="TableParagraph"/>
              <w:spacing w:line="217" w:lineRule="exact"/>
              <w:ind w:left="112"/>
              <w:rPr>
                <w:sz w:val="20"/>
              </w:rPr>
            </w:pPr>
            <w:r>
              <w:rPr>
                <w:sz w:val="20"/>
              </w:rPr>
              <w:t>Бауенова Меруерт Өмірбайқызы</w:t>
            </w:r>
          </w:p>
        </w:tc>
        <w:tc>
          <w:tcPr>
            <w:tcW w:w="2365" w:type="dxa"/>
            <w:gridSpan w:val="3"/>
            <w:vMerge w:val="restart"/>
          </w:tcPr>
          <w:p w14:paraId="3F829C1C" w14:textId="77777777"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</w:tr>
      <w:tr w:rsidR="0074002A" w14:paraId="2701304F" w14:textId="77777777" w:rsidTr="00A34EED">
        <w:trPr>
          <w:trHeight w:val="230"/>
        </w:trPr>
        <w:tc>
          <w:tcPr>
            <w:tcW w:w="2014" w:type="dxa"/>
          </w:tcPr>
          <w:p w14:paraId="27D8D017" w14:textId="77777777" w:rsidR="0074002A" w:rsidRDefault="00B47DFC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</w:p>
        </w:tc>
        <w:tc>
          <w:tcPr>
            <w:tcW w:w="6097" w:type="dxa"/>
            <w:gridSpan w:val="6"/>
          </w:tcPr>
          <w:p w14:paraId="43B3C784" w14:textId="77777777" w:rsidR="0074002A" w:rsidRDefault="008766BA" w:rsidP="008766BA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 w:rsidRPr="008766BA">
              <w:rPr>
                <w:rStyle w:val="a5"/>
                <w:sz w:val="20"/>
              </w:rPr>
              <w:t>Meruyert.bauyenova</w:t>
            </w:r>
            <w:r>
              <w:rPr>
                <w:rStyle w:val="a5"/>
                <w:sz w:val="20"/>
              </w:rPr>
              <w:t>@kaznu.edu.kz</w:t>
            </w:r>
          </w:p>
        </w:tc>
        <w:tc>
          <w:tcPr>
            <w:tcW w:w="2365" w:type="dxa"/>
            <w:gridSpan w:val="3"/>
            <w:vMerge/>
            <w:tcBorders>
              <w:top w:val="nil"/>
            </w:tcBorders>
          </w:tcPr>
          <w:p w14:paraId="62F9DF87" w14:textId="77777777" w:rsidR="0074002A" w:rsidRDefault="0074002A">
            <w:pPr>
              <w:rPr>
                <w:sz w:val="2"/>
                <w:szCs w:val="2"/>
              </w:rPr>
            </w:pPr>
          </w:p>
        </w:tc>
      </w:tr>
      <w:tr w:rsidR="0074002A" w14:paraId="76E9DE71" w14:textId="77777777" w:rsidTr="001435FF">
        <w:trPr>
          <w:trHeight w:val="230"/>
        </w:trPr>
        <w:tc>
          <w:tcPr>
            <w:tcW w:w="2014" w:type="dxa"/>
          </w:tcPr>
          <w:p w14:paraId="73A7209C" w14:textId="77777777" w:rsidR="0074002A" w:rsidRDefault="00B47DFC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Телефондары</w:t>
            </w:r>
          </w:p>
        </w:tc>
        <w:tc>
          <w:tcPr>
            <w:tcW w:w="6097" w:type="dxa"/>
            <w:gridSpan w:val="6"/>
          </w:tcPr>
          <w:p w14:paraId="6D9AFFAC" w14:textId="77777777" w:rsidR="0074002A" w:rsidRPr="008766BA" w:rsidRDefault="00E902FD" w:rsidP="008766BA">
            <w:pPr>
              <w:pStyle w:val="TableParagraph"/>
              <w:spacing w:line="210" w:lineRule="exact"/>
              <w:ind w:left="112"/>
              <w:rPr>
                <w:sz w:val="20"/>
                <w:lang w:val="en-US"/>
              </w:rPr>
            </w:pPr>
            <w:r>
              <w:rPr>
                <w:sz w:val="20"/>
              </w:rPr>
              <w:t>+7</w:t>
            </w:r>
            <w:r w:rsidR="004A3C31">
              <w:rPr>
                <w:sz w:val="20"/>
              </w:rPr>
              <w:t>70</w:t>
            </w:r>
            <w:r w:rsidR="008766BA">
              <w:rPr>
                <w:sz w:val="20"/>
                <w:lang w:val="en-US"/>
              </w:rPr>
              <w:t>29788792</w:t>
            </w:r>
          </w:p>
        </w:tc>
        <w:tc>
          <w:tcPr>
            <w:tcW w:w="2365" w:type="dxa"/>
            <w:gridSpan w:val="3"/>
            <w:vMerge/>
            <w:tcBorders>
              <w:top w:val="nil"/>
              <w:bottom w:val="nil"/>
            </w:tcBorders>
          </w:tcPr>
          <w:p w14:paraId="6E4F6530" w14:textId="77777777" w:rsidR="0074002A" w:rsidRDefault="0074002A">
            <w:pPr>
              <w:rPr>
                <w:sz w:val="2"/>
                <w:szCs w:val="2"/>
              </w:rPr>
            </w:pPr>
          </w:p>
        </w:tc>
      </w:tr>
      <w:tr w:rsidR="001435FF" w14:paraId="1504C4F0" w14:textId="77777777" w:rsidTr="001435FF">
        <w:trPr>
          <w:trHeight w:val="230"/>
        </w:trPr>
        <w:tc>
          <w:tcPr>
            <w:tcW w:w="2014" w:type="dxa"/>
          </w:tcPr>
          <w:p w14:paraId="04A898E0" w14:textId="19D7CB58" w:rsidR="001435FF" w:rsidRPr="001435FF" w:rsidRDefault="001435FF" w:rsidP="001435FF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</w:p>
        </w:tc>
        <w:tc>
          <w:tcPr>
            <w:tcW w:w="6097" w:type="dxa"/>
            <w:gridSpan w:val="6"/>
          </w:tcPr>
          <w:p w14:paraId="52FD6A6B" w14:textId="55FCC1D4" w:rsidR="001435FF" w:rsidRDefault="001435FF" w:rsidP="001435FF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 w:rsidRPr="00A02539">
              <w:rPr>
                <w:sz w:val="20"/>
                <w:szCs w:val="20"/>
              </w:rPr>
              <w:t xml:space="preserve">Мамытова Нургуль Сабазбековна, </w:t>
            </w:r>
            <w:r w:rsidRPr="00A02539">
              <w:rPr>
                <w:sz w:val="20"/>
                <w:szCs w:val="20"/>
                <w:lang w:val="en-US"/>
              </w:rPr>
              <w:t>PhD</w:t>
            </w:r>
            <w:r w:rsidRPr="00A02539">
              <w:rPr>
                <w:sz w:val="20"/>
                <w:szCs w:val="20"/>
              </w:rPr>
              <w:t>, доцент м. а.</w:t>
            </w:r>
          </w:p>
        </w:tc>
        <w:tc>
          <w:tcPr>
            <w:tcW w:w="2365" w:type="dxa"/>
            <w:gridSpan w:val="3"/>
            <w:tcBorders>
              <w:top w:val="nil"/>
              <w:bottom w:val="nil"/>
            </w:tcBorders>
          </w:tcPr>
          <w:p w14:paraId="5EE868AE" w14:textId="77777777" w:rsidR="001435FF" w:rsidRDefault="001435FF" w:rsidP="001435FF">
            <w:pPr>
              <w:rPr>
                <w:sz w:val="2"/>
                <w:szCs w:val="2"/>
              </w:rPr>
            </w:pPr>
          </w:p>
        </w:tc>
      </w:tr>
      <w:tr w:rsidR="001435FF" w14:paraId="54B722A3" w14:textId="77777777" w:rsidTr="001435FF">
        <w:trPr>
          <w:trHeight w:val="230"/>
        </w:trPr>
        <w:tc>
          <w:tcPr>
            <w:tcW w:w="2014" w:type="dxa"/>
          </w:tcPr>
          <w:p w14:paraId="5B72D22C" w14:textId="5CA4B3E9" w:rsidR="001435FF" w:rsidRPr="001435FF" w:rsidRDefault="001435FF" w:rsidP="001435FF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e-mail:</w:t>
            </w:r>
          </w:p>
        </w:tc>
        <w:tc>
          <w:tcPr>
            <w:tcW w:w="6097" w:type="dxa"/>
            <w:gridSpan w:val="6"/>
          </w:tcPr>
          <w:p w14:paraId="5EF5BFDE" w14:textId="3596DFF1" w:rsidR="001435FF" w:rsidRDefault="001435FF" w:rsidP="001435FF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 w:rsidRPr="00A02539">
              <w:rPr>
                <w:sz w:val="20"/>
                <w:szCs w:val="20"/>
                <w:lang w:val="en-US"/>
              </w:rPr>
              <w:t>mamytovanur@gmail.com</w:t>
            </w:r>
          </w:p>
        </w:tc>
        <w:tc>
          <w:tcPr>
            <w:tcW w:w="2365" w:type="dxa"/>
            <w:gridSpan w:val="3"/>
            <w:tcBorders>
              <w:top w:val="nil"/>
              <w:bottom w:val="nil"/>
            </w:tcBorders>
          </w:tcPr>
          <w:p w14:paraId="14CE9858" w14:textId="77777777" w:rsidR="001435FF" w:rsidRDefault="001435FF" w:rsidP="001435FF">
            <w:pPr>
              <w:rPr>
                <w:sz w:val="2"/>
                <w:szCs w:val="2"/>
              </w:rPr>
            </w:pPr>
          </w:p>
        </w:tc>
      </w:tr>
      <w:tr w:rsidR="001435FF" w14:paraId="6F4E7460" w14:textId="77777777" w:rsidTr="00A34EED">
        <w:trPr>
          <w:trHeight w:val="230"/>
        </w:trPr>
        <w:tc>
          <w:tcPr>
            <w:tcW w:w="2014" w:type="dxa"/>
          </w:tcPr>
          <w:p w14:paraId="496D5831" w14:textId="7819E269" w:rsidR="001435FF" w:rsidRPr="001435FF" w:rsidRDefault="001435FF" w:rsidP="001435FF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Телефон (дары):</w:t>
            </w:r>
          </w:p>
        </w:tc>
        <w:tc>
          <w:tcPr>
            <w:tcW w:w="6097" w:type="dxa"/>
            <w:gridSpan w:val="6"/>
          </w:tcPr>
          <w:p w14:paraId="02DD2C91" w14:textId="140FC963" w:rsidR="001435FF" w:rsidRDefault="001435FF" w:rsidP="001435FF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 w:rsidRPr="00A02539">
              <w:rPr>
                <w:sz w:val="20"/>
                <w:szCs w:val="20"/>
              </w:rPr>
              <w:t>377-33-28, 87012482231</w:t>
            </w:r>
          </w:p>
        </w:tc>
        <w:tc>
          <w:tcPr>
            <w:tcW w:w="2365" w:type="dxa"/>
            <w:gridSpan w:val="3"/>
            <w:tcBorders>
              <w:top w:val="nil"/>
            </w:tcBorders>
          </w:tcPr>
          <w:p w14:paraId="7A036534" w14:textId="77777777" w:rsidR="001435FF" w:rsidRDefault="001435FF" w:rsidP="001435FF">
            <w:pPr>
              <w:rPr>
                <w:sz w:val="2"/>
                <w:szCs w:val="2"/>
              </w:rPr>
            </w:pPr>
          </w:p>
        </w:tc>
      </w:tr>
    </w:tbl>
    <w:p w14:paraId="05078692" w14:textId="77777777" w:rsidR="0074002A" w:rsidRDefault="006F5442">
      <w:pPr>
        <w:pStyle w:val="a3"/>
        <w:spacing w:before="6"/>
        <w:rPr>
          <w:b/>
          <w:sz w:val="1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822C533" wp14:editId="48F42BD7">
                <wp:simplePos x="0" y="0"/>
                <wp:positionH relativeFrom="page">
                  <wp:posOffset>702310</wp:posOffset>
                </wp:positionH>
                <wp:positionV relativeFrom="paragraph">
                  <wp:posOffset>170815</wp:posOffset>
                </wp:positionV>
                <wp:extent cx="6681470" cy="15240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1470" cy="1524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42A9AD" w14:textId="77777777" w:rsidR="002F053D" w:rsidRDefault="002F053D">
                            <w:pPr>
                              <w:spacing w:line="228" w:lineRule="exact"/>
                              <w:ind w:left="3461" w:right="346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Курстың академиялық презентациясы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22C5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.3pt;margin-top:13.45pt;width:526.1pt;height:12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" filled="f" strokeweight=".48pt">
                <v:textbox inset="0,0,0,0">
                  <w:txbxContent>
                    <w:p w14:paraId="5A42A9AD" w14:textId="77777777" w:rsidR="002F053D" w:rsidRDefault="002F053D">
                      <w:pPr>
                        <w:spacing w:line="228" w:lineRule="exact"/>
                        <w:ind w:left="3461" w:right="3465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Курстың академиялық презентациясы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C249B6" w14:textId="77777777" w:rsidR="0074002A" w:rsidRDefault="0074002A">
      <w:pPr>
        <w:pStyle w:val="a3"/>
        <w:spacing w:before="4" w:after="1"/>
        <w:rPr>
          <w:b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4820"/>
        <w:gridCol w:w="3829"/>
      </w:tblGrid>
      <w:tr w:rsidR="0074002A" w14:paraId="644736DA" w14:textId="77777777">
        <w:trPr>
          <w:trHeight w:val="691"/>
        </w:trPr>
        <w:tc>
          <w:tcPr>
            <w:tcW w:w="1872" w:type="dxa"/>
          </w:tcPr>
          <w:p w14:paraId="14928736" w14:textId="77777777" w:rsidR="0074002A" w:rsidRDefault="00B47DFC"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 мақсаты</w:t>
            </w:r>
          </w:p>
        </w:tc>
        <w:tc>
          <w:tcPr>
            <w:tcW w:w="4820" w:type="dxa"/>
          </w:tcPr>
          <w:p w14:paraId="5459F004" w14:textId="77777777" w:rsidR="0074002A" w:rsidRDefault="00B47DFC">
            <w:pPr>
              <w:pStyle w:val="TableParagraph"/>
              <w:spacing w:line="227" w:lineRule="exact"/>
              <w:ind w:left="658"/>
              <w:rPr>
                <w:b/>
                <w:sz w:val="20"/>
              </w:rPr>
            </w:pPr>
            <w:r>
              <w:rPr>
                <w:b/>
                <w:sz w:val="20"/>
              </w:rPr>
              <w:t>Оқытудың күтілетін нәтижелері (ОН)</w:t>
            </w:r>
          </w:p>
          <w:p w14:paraId="1959BBA6" w14:textId="77777777" w:rsidR="0074002A" w:rsidRDefault="00B47DFC">
            <w:pPr>
              <w:pStyle w:val="TableParagraph"/>
              <w:spacing w:line="227" w:lineRule="exact"/>
              <w:ind w:left="335" w:right="330"/>
              <w:jc w:val="center"/>
              <w:rPr>
                <w:sz w:val="20"/>
              </w:rPr>
            </w:pPr>
            <w:r>
              <w:rPr>
                <w:sz w:val="20"/>
              </w:rPr>
              <w:t>Пәнді оқыту нәтижесінде білім алушы қабілетті</w:t>
            </w:r>
          </w:p>
          <w:p w14:paraId="22807BE4" w14:textId="77777777" w:rsidR="0074002A" w:rsidRDefault="00B47DFC">
            <w:pPr>
              <w:pStyle w:val="TableParagraph"/>
              <w:spacing w:before="1" w:line="217" w:lineRule="exact"/>
              <w:ind w:left="333" w:right="330"/>
              <w:jc w:val="center"/>
              <w:rPr>
                <w:sz w:val="20"/>
              </w:rPr>
            </w:pPr>
            <w:r>
              <w:rPr>
                <w:sz w:val="20"/>
              </w:rPr>
              <w:t>болады:</w:t>
            </w:r>
          </w:p>
        </w:tc>
        <w:tc>
          <w:tcPr>
            <w:tcW w:w="3829" w:type="dxa"/>
          </w:tcPr>
          <w:p w14:paraId="361D903A" w14:textId="77777777" w:rsidR="0074002A" w:rsidRDefault="00B47DFC">
            <w:pPr>
              <w:pStyle w:val="TableParagraph"/>
              <w:spacing w:line="227" w:lineRule="exact"/>
              <w:ind w:left="161" w:right="1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ОН қол жеткізу индикаторлары (ЖИ)</w:t>
            </w:r>
          </w:p>
          <w:p w14:paraId="2732D5F7" w14:textId="77777777" w:rsidR="0074002A" w:rsidRDefault="00B47DFC">
            <w:pPr>
              <w:pStyle w:val="TableParagraph"/>
              <w:spacing w:line="227" w:lineRule="exact"/>
              <w:ind w:left="161" w:right="153"/>
              <w:jc w:val="center"/>
              <w:rPr>
                <w:sz w:val="20"/>
              </w:rPr>
            </w:pPr>
            <w:r>
              <w:rPr>
                <w:sz w:val="20"/>
              </w:rPr>
              <w:t>(әрбір ОН-ге кемінде 2 индикатор)</w:t>
            </w:r>
          </w:p>
        </w:tc>
      </w:tr>
      <w:tr w:rsidR="008766BA" w14:paraId="07C8CA75" w14:textId="77777777" w:rsidTr="008766BA">
        <w:trPr>
          <w:trHeight w:val="1980"/>
        </w:trPr>
        <w:tc>
          <w:tcPr>
            <w:tcW w:w="1872" w:type="dxa"/>
            <w:vMerge w:val="restart"/>
          </w:tcPr>
          <w:p w14:paraId="1B102609" w14:textId="77777777" w:rsidR="008766BA" w:rsidRPr="008766BA" w:rsidRDefault="008766BA" w:rsidP="008766BA">
            <w:pPr>
              <w:pStyle w:val="TableParagraph"/>
              <w:spacing w:line="228" w:lineRule="exact"/>
              <w:ind w:left="113"/>
              <w:rPr>
                <w:sz w:val="20"/>
              </w:rPr>
            </w:pPr>
            <w:r w:rsidRPr="008766BA">
              <w:rPr>
                <w:sz w:val="20"/>
              </w:rPr>
              <w:t>Студенттерде фототрофты микроорганизмдерді қолдану  болашағы мен биотехнологиядағы маңызы жайлы түсінік және оларды практикада қолдана білу қабілеттерін қалыптастыру.</w:t>
            </w:r>
          </w:p>
          <w:p w14:paraId="558FDCC4" w14:textId="77777777" w:rsidR="008766BA" w:rsidRDefault="008766BA" w:rsidP="008766BA">
            <w:pPr>
              <w:pStyle w:val="TableParagraph"/>
              <w:spacing w:line="228" w:lineRule="exact"/>
              <w:ind w:left="113"/>
              <w:rPr>
                <w:sz w:val="20"/>
              </w:rPr>
            </w:pPr>
          </w:p>
        </w:tc>
        <w:tc>
          <w:tcPr>
            <w:tcW w:w="4820" w:type="dxa"/>
          </w:tcPr>
          <w:p w14:paraId="0B153F92" w14:textId="77777777" w:rsidR="008766BA" w:rsidRPr="008766BA" w:rsidRDefault="008766BA" w:rsidP="008766BA">
            <w:pPr>
              <w:pStyle w:val="a6"/>
              <w:spacing w:before="0" w:beforeAutospacing="0" w:after="0" w:afterAutospacing="0"/>
              <w:jc w:val="both"/>
              <w:rPr>
                <w:lang w:val="kk-KZ"/>
              </w:rPr>
            </w:pPr>
            <w:r w:rsidRPr="008766BA">
              <w:rPr>
                <w:color w:val="000000"/>
                <w:sz w:val="20"/>
                <w:szCs w:val="20"/>
                <w:lang w:val="kk-KZ"/>
              </w:rPr>
              <w:t>1. Фототрофты микроорганизмдердің негізгі қасиеттерін түсіну, олардың классификациясын және табиғат пен адам өміріндегі рөлін айқындау.</w:t>
            </w:r>
          </w:p>
        </w:tc>
        <w:tc>
          <w:tcPr>
            <w:tcW w:w="3829" w:type="dxa"/>
          </w:tcPr>
          <w:p w14:paraId="49347AE3" w14:textId="77777777" w:rsidR="008766BA" w:rsidRPr="008766BA" w:rsidRDefault="008766BA" w:rsidP="008766BA">
            <w:pPr>
              <w:pStyle w:val="a6"/>
              <w:spacing w:before="0" w:beforeAutospacing="0" w:after="0" w:afterAutospacing="0"/>
              <w:jc w:val="both"/>
              <w:rPr>
                <w:lang w:val="kk-KZ"/>
              </w:rPr>
            </w:pPr>
            <w:r w:rsidRPr="008766BA">
              <w:rPr>
                <w:color w:val="000000"/>
                <w:sz w:val="20"/>
                <w:szCs w:val="20"/>
                <w:lang w:val="kk-KZ"/>
              </w:rPr>
              <w:t>1.1 Фототрофты микроорганизмдерді жіктеуге үйренеді.</w:t>
            </w:r>
          </w:p>
          <w:p w14:paraId="7D5B2ECD" w14:textId="77777777" w:rsidR="008766BA" w:rsidRPr="008766BA" w:rsidRDefault="008766BA" w:rsidP="008766BA">
            <w:pPr>
              <w:pStyle w:val="a6"/>
              <w:spacing w:before="0" w:beforeAutospacing="0" w:after="0" w:afterAutospacing="0"/>
              <w:jc w:val="both"/>
              <w:rPr>
                <w:lang w:val="kk-KZ"/>
              </w:rPr>
            </w:pPr>
            <w:r w:rsidRPr="008766BA">
              <w:rPr>
                <w:color w:val="000000"/>
                <w:sz w:val="20"/>
                <w:szCs w:val="20"/>
                <w:lang w:val="kk-KZ"/>
              </w:rPr>
              <w:t>1.2 Адам өміріндегі құнды заттарды алудағы маңыздылығын түсінеді.</w:t>
            </w:r>
          </w:p>
          <w:p w14:paraId="2E1F7499" w14:textId="77777777" w:rsidR="008766BA" w:rsidRPr="008766BA" w:rsidRDefault="008766BA" w:rsidP="008766BA">
            <w:pPr>
              <w:pStyle w:val="a6"/>
              <w:numPr>
                <w:ilvl w:val="1"/>
                <w:numId w:val="15"/>
              </w:numPr>
              <w:spacing w:before="0" w:beforeAutospacing="0" w:after="0" w:afterAutospacing="0"/>
              <w:ind w:left="0" w:firstLine="0"/>
              <w:jc w:val="both"/>
              <w:textAlignment w:val="baseline"/>
              <w:rPr>
                <w:color w:val="000000"/>
                <w:sz w:val="20"/>
                <w:szCs w:val="20"/>
                <w:lang w:val="kk-KZ"/>
              </w:rPr>
            </w:pPr>
            <w:r w:rsidRPr="008766BA">
              <w:rPr>
                <w:color w:val="000000"/>
                <w:sz w:val="20"/>
                <w:szCs w:val="20"/>
                <w:lang w:val="kk-KZ"/>
              </w:rPr>
              <w:t>Экологияда, қоршаған ортаның бөліктерін тазалауда фототрофты микроорганизмдердің қолдану ерекшеліктерін біледі.</w:t>
            </w:r>
          </w:p>
        </w:tc>
      </w:tr>
      <w:tr w:rsidR="008766BA" w14:paraId="1EE6449F" w14:textId="77777777" w:rsidTr="008766BA">
        <w:trPr>
          <w:trHeight w:val="1162"/>
        </w:trPr>
        <w:tc>
          <w:tcPr>
            <w:tcW w:w="1872" w:type="dxa"/>
            <w:vMerge/>
            <w:tcBorders>
              <w:top w:val="nil"/>
            </w:tcBorders>
          </w:tcPr>
          <w:p w14:paraId="3D0B98CF" w14:textId="77777777" w:rsidR="008766BA" w:rsidRDefault="008766BA" w:rsidP="008766BA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00F220C8" w14:textId="77777777" w:rsidR="008766BA" w:rsidRPr="008766BA" w:rsidRDefault="008766BA" w:rsidP="008766BA">
            <w:pPr>
              <w:pStyle w:val="a6"/>
              <w:spacing w:before="0" w:beforeAutospacing="0" w:after="0" w:afterAutospacing="0"/>
              <w:jc w:val="both"/>
              <w:rPr>
                <w:lang w:val="kk-KZ"/>
              </w:rPr>
            </w:pPr>
            <w:r w:rsidRPr="008766BA">
              <w:rPr>
                <w:color w:val="000000"/>
                <w:sz w:val="20"/>
                <w:szCs w:val="20"/>
                <w:lang w:val="kk-KZ"/>
              </w:rPr>
              <w:t>2. Фототрофты микроорганизмдердің негізгі түрлері, олардың физиологиялық және фотосинтез үрдісінің ерекшеліктерін түсіну.</w:t>
            </w:r>
          </w:p>
        </w:tc>
        <w:tc>
          <w:tcPr>
            <w:tcW w:w="3829" w:type="dxa"/>
          </w:tcPr>
          <w:p w14:paraId="63E05B7E" w14:textId="77777777" w:rsidR="008766BA" w:rsidRDefault="008766BA" w:rsidP="008766BA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2.1 Фототрофты микроорганизмдерге тән қасиеттерді ажыратады.</w:t>
            </w:r>
          </w:p>
          <w:p w14:paraId="3122CB84" w14:textId="77777777" w:rsidR="008766BA" w:rsidRDefault="008766BA" w:rsidP="008766BA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2.2 Фототрофты микроорганизмдердің фотосинтез ерекшеліктерін анықтайды.</w:t>
            </w:r>
          </w:p>
        </w:tc>
      </w:tr>
      <w:tr w:rsidR="008766BA" w14:paraId="29F2D86A" w14:textId="77777777">
        <w:trPr>
          <w:trHeight w:val="691"/>
        </w:trPr>
        <w:tc>
          <w:tcPr>
            <w:tcW w:w="1872" w:type="dxa"/>
            <w:vMerge/>
            <w:tcBorders>
              <w:top w:val="nil"/>
            </w:tcBorders>
          </w:tcPr>
          <w:p w14:paraId="02E34E0C" w14:textId="77777777" w:rsidR="008766BA" w:rsidRDefault="008766BA" w:rsidP="008766BA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6535E45F" w14:textId="77777777" w:rsidR="008766BA" w:rsidRDefault="008766BA" w:rsidP="008766BA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3. Фототрофты микроорганизмдерді биоэнергия алуда қолдану.</w:t>
            </w:r>
          </w:p>
        </w:tc>
        <w:tc>
          <w:tcPr>
            <w:tcW w:w="3829" w:type="dxa"/>
          </w:tcPr>
          <w:p w14:paraId="5F86EB53" w14:textId="77777777" w:rsidR="008766BA" w:rsidRDefault="008766BA" w:rsidP="008766BA">
            <w:pPr>
              <w:pStyle w:val="a6"/>
              <w:numPr>
                <w:ilvl w:val="1"/>
                <w:numId w:val="16"/>
              </w:numPr>
              <w:spacing w:before="0" w:beforeAutospacing="0" w:after="0" w:afterAutospacing="0"/>
              <w:ind w:left="0" w:firstLine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Биоотын түрлерін алу әдістерінің сызба-нұсқаларын жасайды.</w:t>
            </w:r>
          </w:p>
          <w:p w14:paraId="55FEC5B0" w14:textId="77777777" w:rsidR="008766BA" w:rsidRDefault="008766BA" w:rsidP="008766BA">
            <w:pPr>
              <w:pStyle w:val="a6"/>
              <w:numPr>
                <w:ilvl w:val="1"/>
                <w:numId w:val="16"/>
              </w:numPr>
              <w:spacing w:before="0" w:beforeAutospacing="0" w:after="0" w:afterAutospacing="0"/>
              <w:ind w:left="0" w:firstLine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Фототрофты микроорганизмдерді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дақылдау ерекшеліктерін үйренеді және практика жүзінде орындайды.</w:t>
            </w:r>
          </w:p>
        </w:tc>
      </w:tr>
    </w:tbl>
    <w:p w14:paraId="64652E6D" w14:textId="77777777" w:rsidR="0074002A" w:rsidRDefault="0074002A">
      <w:pPr>
        <w:spacing w:line="230" w:lineRule="atLeast"/>
        <w:rPr>
          <w:sz w:val="20"/>
        </w:rPr>
        <w:sectPr w:rsidR="0074002A">
          <w:type w:val="continuous"/>
          <w:pgSz w:w="11910" w:h="16840"/>
          <w:pgMar w:top="1040" w:right="100" w:bottom="280" w:left="960" w:header="720" w:footer="720" w:gutter="0"/>
          <w:cols w:space="720"/>
        </w:sectPr>
      </w:pPr>
    </w:p>
    <w:tbl>
      <w:tblPr>
        <w:tblStyle w:val="TableNormal"/>
        <w:tblW w:w="10521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4820"/>
        <w:gridCol w:w="3829"/>
      </w:tblGrid>
      <w:tr w:rsidR="008766BA" w14:paraId="571328BC" w14:textId="77777777" w:rsidTr="00332785">
        <w:trPr>
          <w:trHeight w:val="1265"/>
        </w:trPr>
        <w:tc>
          <w:tcPr>
            <w:tcW w:w="1872" w:type="dxa"/>
            <w:vMerge w:val="restart"/>
          </w:tcPr>
          <w:p w14:paraId="18B2F639" w14:textId="77777777" w:rsidR="008766BA" w:rsidRDefault="008766BA" w:rsidP="008766B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20" w:type="dxa"/>
          </w:tcPr>
          <w:p w14:paraId="249CAE64" w14:textId="77777777" w:rsidR="008766BA" w:rsidRPr="008766BA" w:rsidRDefault="008766BA" w:rsidP="008766BA">
            <w:pPr>
              <w:pStyle w:val="a6"/>
              <w:spacing w:before="0" w:beforeAutospacing="0" w:after="0" w:afterAutospacing="0"/>
              <w:jc w:val="both"/>
              <w:rPr>
                <w:lang w:val="kk-KZ"/>
              </w:rPr>
            </w:pPr>
            <w:r w:rsidRPr="008766BA">
              <w:rPr>
                <w:color w:val="000000"/>
                <w:sz w:val="20"/>
                <w:szCs w:val="20"/>
                <w:lang w:val="kk-KZ"/>
              </w:rPr>
              <w:t>4. ББЗ алу үшін болашағы мол фототрофты микроорганизмдер түрлері және олардың практикадағы маңызын талдау.</w:t>
            </w:r>
          </w:p>
        </w:tc>
        <w:tc>
          <w:tcPr>
            <w:tcW w:w="3829" w:type="dxa"/>
          </w:tcPr>
          <w:p w14:paraId="29DB0952" w14:textId="77777777" w:rsidR="008766BA" w:rsidRPr="008766BA" w:rsidRDefault="008766BA" w:rsidP="008766BA">
            <w:pPr>
              <w:pStyle w:val="a6"/>
              <w:spacing w:before="0" w:beforeAutospacing="0" w:after="0" w:afterAutospacing="0"/>
              <w:jc w:val="both"/>
              <w:rPr>
                <w:lang w:val="kk-KZ"/>
              </w:rPr>
            </w:pPr>
            <w:r w:rsidRPr="008766BA">
              <w:rPr>
                <w:color w:val="000000"/>
                <w:sz w:val="20"/>
                <w:szCs w:val="20"/>
                <w:lang w:val="kk-KZ"/>
              </w:rPr>
              <w:t>4.1 Фототрофты микроорганизмдер биомассасының химиялық құрамын айқындайды.</w:t>
            </w:r>
          </w:p>
          <w:p w14:paraId="53016435" w14:textId="77777777" w:rsidR="008766BA" w:rsidRPr="008766BA" w:rsidRDefault="008766BA" w:rsidP="008766BA">
            <w:pPr>
              <w:pStyle w:val="a6"/>
              <w:spacing w:before="0" w:beforeAutospacing="0" w:after="0" w:afterAutospacing="0"/>
              <w:jc w:val="both"/>
              <w:rPr>
                <w:lang w:val="kk-KZ"/>
              </w:rPr>
            </w:pPr>
            <w:r w:rsidRPr="008766BA">
              <w:rPr>
                <w:color w:val="000000"/>
                <w:sz w:val="20"/>
                <w:szCs w:val="20"/>
                <w:lang w:val="kk-KZ"/>
              </w:rPr>
              <w:t>4.2 Микробалдырлар жасушаларында маңызды қосылыстардың әртүрлі қоректік орталарда жиналуын зерттейді.</w:t>
            </w:r>
          </w:p>
          <w:p w14:paraId="776E21CA" w14:textId="77777777" w:rsidR="008766BA" w:rsidRPr="008766BA" w:rsidRDefault="008766BA" w:rsidP="008766BA">
            <w:pPr>
              <w:pStyle w:val="a6"/>
              <w:spacing w:before="0" w:beforeAutospacing="0" w:after="0" w:afterAutospacing="0"/>
              <w:jc w:val="both"/>
              <w:rPr>
                <w:lang w:val="kk-KZ"/>
              </w:rPr>
            </w:pPr>
            <w:r w:rsidRPr="008766BA">
              <w:rPr>
                <w:color w:val="000000"/>
                <w:sz w:val="20"/>
                <w:szCs w:val="20"/>
                <w:lang w:val="kk-KZ"/>
              </w:rPr>
              <w:t>4.3 Ауылшаруашылығында маңызды биопрепараттар жасау технологиясының сызба-нұсқасын құрастырады.</w:t>
            </w:r>
          </w:p>
        </w:tc>
      </w:tr>
      <w:tr w:rsidR="008766BA" w14:paraId="727F25C1" w14:textId="77777777" w:rsidTr="008766BA">
        <w:trPr>
          <w:trHeight w:val="1747"/>
        </w:trPr>
        <w:tc>
          <w:tcPr>
            <w:tcW w:w="1872" w:type="dxa"/>
            <w:vMerge/>
            <w:tcBorders>
              <w:top w:val="nil"/>
            </w:tcBorders>
          </w:tcPr>
          <w:p w14:paraId="150E92EF" w14:textId="77777777" w:rsidR="008766BA" w:rsidRDefault="008766BA" w:rsidP="008766BA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6B279E1C" w14:textId="77777777" w:rsidR="008766BA" w:rsidRPr="008766BA" w:rsidRDefault="008766BA" w:rsidP="008766BA">
            <w:pPr>
              <w:pStyle w:val="a6"/>
              <w:spacing w:before="0" w:beforeAutospacing="0" w:after="0" w:afterAutospacing="0"/>
              <w:jc w:val="both"/>
              <w:rPr>
                <w:lang w:val="kk-KZ"/>
              </w:rPr>
            </w:pPr>
            <w:r w:rsidRPr="008766BA">
              <w:rPr>
                <w:color w:val="000000"/>
                <w:sz w:val="20"/>
                <w:szCs w:val="20"/>
                <w:lang w:val="kk-KZ"/>
              </w:rPr>
              <w:t>5. Биотехнологияда потенциалы жоғары фототрофты микроорганизмдердің штаммдарын табиғи және  селекция  әдістерімен бөліп алу.</w:t>
            </w:r>
          </w:p>
        </w:tc>
        <w:tc>
          <w:tcPr>
            <w:tcW w:w="3829" w:type="dxa"/>
          </w:tcPr>
          <w:p w14:paraId="69E9765B" w14:textId="77777777" w:rsidR="008766BA" w:rsidRDefault="008766BA" w:rsidP="008766BA">
            <w:pPr>
              <w:pStyle w:val="a6"/>
              <w:numPr>
                <w:ilvl w:val="1"/>
                <w:numId w:val="19"/>
              </w:numPr>
              <w:spacing w:before="0" w:beforeAutospacing="0" w:after="0" w:afterAutospacing="0"/>
              <w:ind w:left="98" w:hanging="76"/>
              <w:jc w:val="both"/>
              <w:textAlignment w:val="baseline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Мутантты штаммдарды алу технологиясының хаттамасын дайындайды.</w:t>
            </w:r>
          </w:p>
          <w:p w14:paraId="3C6E6756" w14:textId="77777777" w:rsidR="008766BA" w:rsidRPr="00044243" w:rsidRDefault="008766BA" w:rsidP="008766BA">
            <w:pPr>
              <w:pStyle w:val="a6"/>
              <w:numPr>
                <w:ilvl w:val="1"/>
                <w:numId w:val="19"/>
              </w:numPr>
              <w:spacing w:before="0" w:beforeAutospacing="0" w:after="0" w:afterAutospacing="0"/>
              <w:ind w:left="98" w:hanging="76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Микробалдырлардың</w:t>
            </w:r>
            <w:r w:rsidRPr="0004424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алгологиялық</w:t>
            </w:r>
            <w:r w:rsidRPr="0004424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және</w:t>
            </w:r>
            <w:r w:rsidRPr="0004424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бактериологиялық</w:t>
            </w:r>
            <w:r w:rsidRPr="0004424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таза</w:t>
            </w:r>
            <w:r w:rsidRPr="0004424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штаммдарын</w:t>
            </w:r>
            <w:r w:rsidRPr="0004424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бөліп</w:t>
            </w:r>
            <w:r w:rsidRPr="0004424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алу</w:t>
            </w:r>
            <w:r w:rsidRPr="0004424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әдістемелерін</w:t>
            </w:r>
            <w:r w:rsidRPr="0004424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жасайды</w:t>
            </w:r>
            <w:r w:rsidRPr="00044243">
              <w:rPr>
                <w:color w:val="000000"/>
                <w:sz w:val="20"/>
                <w:szCs w:val="20"/>
              </w:rPr>
              <w:t>.</w:t>
            </w:r>
          </w:p>
        </w:tc>
      </w:tr>
      <w:tr w:rsidR="008766BA" w14:paraId="10B3B28D" w14:textId="77777777" w:rsidTr="00332785">
        <w:trPr>
          <w:trHeight w:val="2101"/>
        </w:trPr>
        <w:tc>
          <w:tcPr>
            <w:tcW w:w="1872" w:type="dxa"/>
            <w:vMerge/>
            <w:tcBorders>
              <w:top w:val="nil"/>
            </w:tcBorders>
          </w:tcPr>
          <w:p w14:paraId="12D86350" w14:textId="77777777" w:rsidR="008766BA" w:rsidRDefault="008766BA" w:rsidP="008766BA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1266B3D4" w14:textId="77777777" w:rsidR="008766BA" w:rsidRPr="008766BA" w:rsidRDefault="008766BA" w:rsidP="008766BA">
            <w:pPr>
              <w:pStyle w:val="a6"/>
              <w:spacing w:before="0" w:beforeAutospacing="0" w:after="0" w:afterAutospacing="0"/>
              <w:ind w:left="20"/>
              <w:jc w:val="both"/>
              <w:rPr>
                <w:lang w:val="kk-KZ"/>
              </w:rPr>
            </w:pPr>
            <w:r w:rsidRPr="008766BA">
              <w:rPr>
                <w:color w:val="000000"/>
                <w:sz w:val="20"/>
                <w:szCs w:val="20"/>
                <w:lang w:val="kk-KZ"/>
              </w:rPr>
              <w:t>6. Фототрофты микроорганизмдерді гендік инженерия негізінде оларды бөліп алу технологияларын оңтайландыру әдістерін талдауға  қабілетті болу.</w:t>
            </w:r>
          </w:p>
        </w:tc>
        <w:tc>
          <w:tcPr>
            <w:tcW w:w="3829" w:type="dxa"/>
          </w:tcPr>
          <w:p w14:paraId="090D9599" w14:textId="77777777" w:rsidR="008766BA" w:rsidRPr="008766BA" w:rsidRDefault="008766BA" w:rsidP="008766BA">
            <w:pPr>
              <w:pStyle w:val="a6"/>
              <w:numPr>
                <w:ilvl w:val="1"/>
                <w:numId w:val="20"/>
              </w:numPr>
              <w:spacing w:before="0" w:beforeAutospacing="0" w:after="0" w:afterAutospacing="0"/>
              <w:ind w:left="98" w:hanging="76"/>
              <w:jc w:val="both"/>
              <w:textAlignment w:val="baseline"/>
              <w:rPr>
                <w:color w:val="000000"/>
                <w:sz w:val="20"/>
                <w:szCs w:val="20"/>
                <w:lang w:val="kk-KZ"/>
              </w:rPr>
            </w:pPr>
            <w:r w:rsidRPr="008766BA">
              <w:rPr>
                <w:color w:val="000000"/>
                <w:sz w:val="20"/>
                <w:szCs w:val="20"/>
                <w:lang w:val="kk-KZ"/>
              </w:rPr>
              <w:t>Генді модификацияланған цианобактерия штаммдарының физиологиялық және биохимиялық ерекшеліктеріне салыстырмалы талдау жүргізеді.</w:t>
            </w:r>
          </w:p>
          <w:p w14:paraId="6930D04B" w14:textId="77777777" w:rsidR="008766BA" w:rsidRPr="008766BA" w:rsidRDefault="008766BA" w:rsidP="008766BA">
            <w:pPr>
              <w:pStyle w:val="a6"/>
              <w:numPr>
                <w:ilvl w:val="1"/>
                <w:numId w:val="20"/>
              </w:numPr>
              <w:spacing w:before="0" w:beforeAutospacing="0" w:after="0" w:afterAutospacing="0"/>
              <w:ind w:left="98" w:hanging="76"/>
              <w:jc w:val="both"/>
              <w:textAlignment w:val="baseline"/>
              <w:rPr>
                <w:rFonts w:ascii="Calibri" w:hAnsi="Calibri"/>
                <w:color w:val="000000"/>
                <w:sz w:val="20"/>
                <w:szCs w:val="20"/>
                <w:lang w:val="kk-KZ"/>
              </w:rPr>
            </w:pPr>
            <w:r w:rsidRPr="008766BA">
              <w:rPr>
                <w:color w:val="000000"/>
                <w:sz w:val="20"/>
                <w:szCs w:val="20"/>
                <w:lang w:val="kk-KZ"/>
              </w:rPr>
              <w:t>Гендік инженерия әдістері негізінде фототрофты микроорганизмдерді жаппай өсіру технологияларын оңтайландыру бойынша ғылыми зерттеу жұмыстары мен әдебиеттерге шолу жасайды.</w:t>
            </w:r>
          </w:p>
        </w:tc>
      </w:tr>
      <w:tr w:rsidR="008766BA" w14:paraId="3BF69E0E" w14:textId="77777777" w:rsidTr="00332785">
        <w:trPr>
          <w:trHeight w:val="460"/>
        </w:trPr>
        <w:tc>
          <w:tcPr>
            <w:tcW w:w="1872" w:type="dxa"/>
          </w:tcPr>
          <w:p w14:paraId="58D594E0" w14:textId="77777777" w:rsidR="008766BA" w:rsidRDefault="008766BA">
            <w:pPr>
              <w:pStyle w:val="TableParagraph"/>
              <w:spacing w:line="225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Пререквизиттер</w:t>
            </w:r>
          </w:p>
        </w:tc>
        <w:tc>
          <w:tcPr>
            <w:tcW w:w="8649" w:type="dxa"/>
            <w:gridSpan w:val="2"/>
            <w:shd w:val="clear" w:color="auto" w:fill="auto"/>
          </w:tcPr>
          <w:p w14:paraId="14BD446C" w14:textId="77777777" w:rsidR="008766BA" w:rsidRPr="009A116E" w:rsidRDefault="008766BA">
            <w:pPr>
              <w:pStyle w:val="TableParagraph"/>
              <w:spacing w:line="222" w:lineRule="exact"/>
              <w:ind w:left="113"/>
              <w:rPr>
                <w:sz w:val="20"/>
                <w:highlight w:val="yellow"/>
              </w:rPr>
            </w:pPr>
            <w:r w:rsidRPr="008766BA">
              <w:rPr>
                <w:sz w:val="20"/>
              </w:rPr>
              <w:t>Микробиология, Биотехнология негіздері</w:t>
            </w:r>
          </w:p>
        </w:tc>
      </w:tr>
      <w:tr w:rsidR="008766BA" w14:paraId="2AF5111A" w14:textId="77777777" w:rsidTr="00332785">
        <w:trPr>
          <w:trHeight w:val="287"/>
        </w:trPr>
        <w:tc>
          <w:tcPr>
            <w:tcW w:w="1872" w:type="dxa"/>
          </w:tcPr>
          <w:p w14:paraId="7F1A491D" w14:textId="77777777" w:rsidR="008766BA" w:rsidRDefault="008766BA">
            <w:pPr>
              <w:pStyle w:val="TableParagraph"/>
              <w:spacing w:line="222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Постреквизиттер</w:t>
            </w:r>
          </w:p>
        </w:tc>
        <w:tc>
          <w:tcPr>
            <w:tcW w:w="8649" w:type="dxa"/>
            <w:gridSpan w:val="2"/>
          </w:tcPr>
          <w:p w14:paraId="2E73C90F" w14:textId="77777777" w:rsidR="008766BA" w:rsidRPr="008766BA" w:rsidRDefault="008766BA" w:rsidP="008766BA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Дипломдық жұмысын қорғау</w:t>
            </w:r>
          </w:p>
        </w:tc>
      </w:tr>
      <w:tr w:rsidR="008766BA" w14:paraId="48BC4DDB" w14:textId="77777777" w:rsidTr="00332785">
        <w:trPr>
          <w:trHeight w:val="4399"/>
        </w:trPr>
        <w:tc>
          <w:tcPr>
            <w:tcW w:w="1872" w:type="dxa"/>
          </w:tcPr>
          <w:p w14:paraId="169DE552" w14:textId="77777777" w:rsidR="008766BA" w:rsidRDefault="008766BA">
            <w:pPr>
              <w:pStyle w:val="TableParagraph"/>
              <w:spacing w:line="237" w:lineRule="auto"/>
              <w:ind w:left="113" w:right="501"/>
              <w:rPr>
                <w:b/>
                <w:sz w:val="20"/>
              </w:rPr>
            </w:pPr>
            <w:r>
              <w:rPr>
                <w:b/>
                <w:sz w:val="20"/>
              </w:rPr>
              <w:t>Әдебиет және ресурстар</w:t>
            </w:r>
          </w:p>
        </w:tc>
        <w:tc>
          <w:tcPr>
            <w:tcW w:w="8649" w:type="dxa"/>
            <w:gridSpan w:val="2"/>
          </w:tcPr>
          <w:p w14:paraId="42732A38" w14:textId="77777777" w:rsidR="008766BA" w:rsidRDefault="008766BA" w:rsidP="008766BA">
            <w:pPr>
              <w:pStyle w:val="a6"/>
              <w:spacing w:before="0" w:beforeAutospacing="0" w:after="0" w:afterAutospacing="0"/>
              <w:ind w:left="115"/>
            </w:pPr>
            <w:r>
              <w:rPr>
                <w:color w:val="000000"/>
                <w:sz w:val="20"/>
                <w:szCs w:val="20"/>
              </w:rPr>
              <w:t>Оқу әдебиеттері:</w:t>
            </w:r>
          </w:p>
          <w:p w14:paraId="57277F5C" w14:textId="77777777" w:rsidR="008766BA" w:rsidRDefault="008766BA" w:rsidP="008766BA">
            <w:pPr>
              <w:pStyle w:val="a6"/>
              <w:numPr>
                <w:ilvl w:val="0"/>
                <w:numId w:val="21"/>
              </w:numPr>
              <w:spacing w:before="0" w:beforeAutospacing="0" w:after="0" w:afterAutospacing="0"/>
              <w:ind w:left="475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Заядан Б.К., Фототрофты микроорганизмдер биотехнологиясы.–Павлодар, «Brand print», 2010. – 432 б.</w:t>
            </w:r>
          </w:p>
          <w:p w14:paraId="214DBE2C" w14:textId="77777777" w:rsidR="008766BA" w:rsidRDefault="008766BA" w:rsidP="008766BA">
            <w:pPr>
              <w:pStyle w:val="a6"/>
              <w:numPr>
                <w:ilvl w:val="0"/>
                <w:numId w:val="21"/>
              </w:numPr>
              <w:spacing w:before="0" w:beforeAutospacing="0" w:after="0" w:afterAutospacing="0"/>
              <w:ind w:left="475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Заядан Б.К., Экологическая биотехнология фототрофных микроорганизмов, Монография. –Алматы: Изд-во «Арыс», 2011.-368 с.</w:t>
            </w:r>
          </w:p>
          <w:p w14:paraId="3E8557FB" w14:textId="77777777" w:rsidR="008766BA" w:rsidRDefault="008766BA" w:rsidP="008766BA">
            <w:pPr>
              <w:pStyle w:val="a6"/>
              <w:numPr>
                <w:ilvl w:val="0"/>
                <w:numId w:val="21"/>
              </w:numPr>
              <w:spacing w:before="0" w:beforeAutospacing="0" w:after="0" w:afterAutospacing="0"/>
              <w:ind w:left="475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Е.В. Ермилова Молекулярные аспекты адаптации прокариот, Санкт-Петербург "Химиздат" 2012. – 344 с. </w:t>
            </w:r>
          </w:p>
          <w:p w14:paraId="1C8D024A" w14:textId="77777777" w:rsidR="008766BA" w:rsidRDefault="008766BA" w:rsidP="008766BA">
            <w:pPr>
              <w:pStyle w:val="a6"/>
              <w:numPr>
                <w:ilvl w:val="0"/>
                <w:numId w:val="21"/>
              </w:numPr>
              <w:spacing w:before="0" w:beforeAutospacing="0" w:after="0" w:afterAutospacing="0"/>
              <w:ind w:left="475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Заядан Б.К., Акмуханова Н.Р., Садвакасова А.К., Коллекцтя микроводорослей и методы их культивирования. – Алматы, «Қазақ университеті», 2013. – 158 с.</w:t>
            </w:r>
          </w:p>
          <w:p w14:paraId="689D9D02" w14:textId="77777777" w:rsidR="008766BA" w:rsidRPr="008766BA" w:rsidRDefault="008766BA" w:rsidP="008766BA">
            <w:pPr>
              <w:pStyle w:val="a6"/>
              <w:numPr>
                <w:ilvl w:val="0"/>
                <w:numId w:val="21"/>
              </w:numPr>
              <w:spacing w:before="0" w:beforeAutospacing="0" w:after="0" w:afterAutospacing="0"/>
              <w:ind w:left="475"/>
              <w:textAlignment w:val="baseline"/>
              <w:rPr>
                <w:color w:val="000000"/>
                <w:sz w:val="20"/>
                <w:szCs w:val="20"/>
                <w:lang w:val="en-US"/>
              </w:rPr>
            </w:pPr>
            <w:r w:rsidRPr="008766BA">
              <w:rPr>
                <w:color w:val="000000"/>
                <w:sz w:val="20"/>
                <w:szCs w:val="20"/>
                <w:lang w:val="en-US"/>
              </w:rPr>
              <w:t xml:space="preserve">Algae Biotechnology: Products and Processes.  Faizal Bux Yusuf Chisti Springer International Publishing Switzerland 2016 - </w:t>
            </w:r>
            <w:r>
              <w:rPr>
                <w:color w:val="000000"/>
                <w:sz w:val="20"/>
                <w:szCs w:val="20"/>
              </w:rPr>
              <w:t>р</w:t>
            </w:r>
            <w:r w:rsidRPr="008766BA">
              <w:rPr>
                <w:color w:val="000000"/>
                <w:sz w:val="20"/>
                <w:szCs w:val="20"/>
                <w:lang w:val="en-US"/>
              </w:rPr>
              <w:t>.344.</w:t>
            </w:r>
          </w:p>
          <w:p w14:paraId="019D448D" w14:textId="77777777" w:rsidR="008766BA" w:rsidRPr="008766BA" w:rsidRDefault="008766BA" w:rsidP="008766BA">
            <w:pPr>
              <w:pStyle w:val="a6"/>
              <w:numPr>
                <w:ilvl w:val="0"/>
                <w:numId w:val="21"/>
              </w:numPr>
              <w:spacing w:before="0" w:beforeAutospacing="0" w:after="0" w:afterAutospacing="0"/>
              <w:ind w:left="475"/>
              <w:textAlignment w:val="baseline"/>
              <w:rPr>
                <w:color w:val="000000"/>
                <w:sz w:val="20"/>
                <w:szCs w:val="20"/>
                <w:lang w:val="en-US"/>
              </w:rPr>
            </w:pPr>
            <w:r w:rsidRPr="008766BA">
              <w:rPr>
                <w:color w:val="000000"/>
                <w:sz w:val="20"/>
                <w:szCs w:val="20"/>
                <w:lang w:val="en-US"/>
              </w:rPr>
              <w:t>Mukhin, V. A. Biological diversity. Algae and fungi / V. A. Mukhin, A. S. Tretyakova. - M.: Phoenix, 2013. - p.272.</w:t>
            </w:r>
          </w:p>
          <w:p w14:paraId="095B7B24" w14:textId="77777777" w:rsidR="008766BA" w:rsidRPr="008766BA" w:rsidRDefault="008766BA" w:rsidP="008766BA">
            <w:pPr>
              <w:pStyle w:val="a6"/>
              <w:numPr>
                <w:ilvl w:val="0"/>
                <w:numId w:val="21"/>
              </w:numPr>
              <w:spacing w:before="0" w:beforeAutospacing="0" w:after="0" w:afterAutospacing="0"/>
              <w:ind w:left="475"/>
              <w:textAlignment w:val="baseline"/>
              <w:rPr>
                <w:color w:val="000000"/>
                <w:sz w:val="20"/>
                <w:szCs w:val="20"/>
                <w:lang w:val="en-US"/>
              </w:rPr>
            </w:pPr>
            <w:r w:rsidRPr="008766BA">
              <w:rPr>
                <w:color w:val="000000"/>
                <w:sz w:val="20"/>
                <w:szCs w:val="20"/>
                <w:lang w:val="en-US"/>
              </w:rPr>
              <w:t xml:space="preserve">Sirenko, L. A. Biologically active substances of algae and water quality / L. A. Sirenko. - M.: Phoenix, 2012. – </w:t>
            </w:r>
            <w:r>
              <w:rPr>
                <w:color w:val="000000"/>
                <w:sz w:val="20"/>
                <w:szCs w:val="20"/>
              </w:rPr>
              <w:t>р</w:t>
            </w:r>
            <w:r w:rsidRPr="008766BA">
              <w:rPr>
                <w:color w:val="000000"/>
                <w:sz w:val="20"/>
                <w:szCs w:val="20"/>
                <w:lang w:val="en-US"/>
              </w:rPr>
              <w:t>.256.</w:t>
            </w:r>
          </w:p>
          <w:p w14:paraId="158FC41C" w14:textId="77777777" w:rsidR="008766BA" w:rsidRDefault="008766BA" w:rsidP="008766BA">
            <w:pPr>
              <w:pStyle w:val="a6"/>
              <w:spacing w:before="0" w:beforeAutospacing="0" w:after="0" w:afterAutospacing="0"/>
              <w:ind w:right="147" w:firstLine="162"/>
            </w:pPr>
            <w:r>
              <w:rPr>
                <w:color w:val="000000"/>
                <w:sz w:val="20"/>
                <w:szCs w:val="20"/>
              </w:rPr>
              <w:t>Ғаламтор ресурстары:</w:t>
            </w:r>
          </w:p>
          <w:p w14:paraId="476335B5" w14:textId="77777777" w:rsidR="008766BA" w:rsidRDefault="00000000" w:rsidP="008766BA">
            <w:pPr>
              <w:pStyle w:val="a6"/>
              <w:spacing w:before="0" w:beforeAutospacing="0" w:after="0" w:afterAutospacing="0"/>
              <w:ind w:left="162" w:right="147"/>
            </w:pPr>
            <w:hyperlink r:id="rId5" w:history="1">
              <w:r w:rsidR="008766BA">
                <w:rPr>
                  <w:rStyle w:val="a5"/>
                  <w:sz w:val="20"/>
                  <w:szCs w:val="20"/>
                </w:rPr>
                <w:t>http://elib.kaznu.kz</w:t>
              </w:r>
            </w:hyperlink>
            <w:r w:rsidR="008766BA">
              <w:rPr>
                <w:color w:val="000000"/>
                <w:sz w:val="20"/>
                <w:szCs w:val="20"/>
              </w:rPr>
              <w:t> </w:t>
            </w:r>
          </w:p>
          <w:p w14:paraId="4410468B" w14:textId="77777777" w:rsidR="008766BA" w:rsidRDefault="00000000" w:rsidP="008766BA">
            <w:pPr>
              <w:pStyle w:val="a6"/>
              <w:spacing w:before="0" w:beforeAutospacing="0" w:after="0" w:afterAutospacing="0"/>
              <w:ind w:left="162" w:right="147"/>
            </w:pPr>
            <w:hyperlink r:id="rId6" w:history="1">
              <w:r w:rsidR="008766BA">
                <w:rPr>
                  <w:rStyle w:val="a5"/>
                  <w:sz w:val="20"/>
                  <w:szCs w:val="20"/>
                </w:rPr>
                <w:t>https://www.webofscience.com</w:t>
              </w:r>
            </w:hyperlink>
            <w:r w:rsidR="008766BA">
              <w:rPr>
                <w:color w:val="000000"/>
                <w:sz w:val="20"/>
                <w:szCs w:val="20"/>
              </w:rPr>
              <w:t> </w:t>
            </w:r>
          </w:p>
          <w:p w14:paraId="3F6F264D" w14:textId="77777777" w:rsidR="008766BA" w:rsidRDefault="00000000" w:rsidP="008766BA">
            <w:pPr>
              <w:pStyle w:val="a6"/>
              <w:spacing w:before="0" w:beforeAutospacing="0" w:after="0" w:afterAutospacing="0"/>
              <w:ind w:left="162" w:right="147"/>
              <w:rPr>
                <w:color w:val="000000"/>
                <w:sz w:val="20"/>
                <w:szCs w:val="20"/>
              </w:rPr>
            </w:pPr>
            <w:hyperlink r:id="rId7" w:history="1">
              <w:r w:rsidR="008766BA">
                <w:rPr>
                  <w:rStyle w:val="a5"/>
                  <w:sz w:val="20"/>
                  <w:szCs w:val="20"/>
                </w:rPr>
                <w:t>https://www.sciencedirect.com</w:t>
              </w:r>
            </w:hyperlink>
            <w:r w:rsidR="008766BA">
              <w:rPr>
                <w:color w:val="000000"/>
                <w:sz w:val="20"/>
                <w:szCs w:val="20"/>
              </w:rPr>
              <w:t> </w:t>
            </w:r>
          </w:p>
          <w:p w14:paraId="261D2FB7" w14:textId="77777777" w:rsidR="008766BA" w:rsidRPr="008766BA" w:rsidRDefault="00000000" w:rsidP="008766BA">
            <w:pPr>
              <w:pStyle w:val="a6"/>
              <w:spacing w:before="0" w:beforeAutospacing="0" w:after="0" w:afterAutospacing="0"/>
              <w:ind w:left="162" w:right="147"/>
            </w:pPr>
            <w:hyperlink r:id="rId8" w:history="1">
              <w:r w:rsidR="008766BA">
                <w:rPr>
                  <w:rStyle w:val="a5"/>
                  <w:sz w:val="20"/>
                  <w:szCs w:val="20"/>
                </w:rPr>
                <w:t>https://www.elsevier.com/</w:t>
              </w:r>
            </w:hyperlink>
          </w:p>
        </w:tc>
      </w:tr>
    </w:tbl>
    <w:p w14:paraId="7B03A43F" w14:textId="77777777" w:rsidR="0074002A" w:rsidRDefault="0074002A">
      <w:pPr>
        <w:rPr>
          <w:sz w:val="20"/>
        </w:rPr>
        <w:sectPr w:rsidR="0074002A">
          <w:pgSz w:w="11910" w:h="16840"/>
          <w:pgMar w:top="1120" w:right="10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8649"/>
      </w:tblGrid>
      <w:tr w:rsidR="0074002A" w14:paraId="01A428DE" w14:textId="77777777">
        <w:trPr>
          <w:trHeight w:val="2531"/>
        </w:trPr>
        <w:tc>
          <w:tcPr>
            <w:tcW w:w="1872" w:type="dxa"/>
          </w:tcPr>
          <w:p w14:paraId="55C0EEFC" w14:textId="77777777" w:rsidR="0074002A" w:rsidRDefault="00B47DFC">
            <w:pPr>
              <w:pStyle w:val="TableParagraph"/>
              <w:ind w:left="113" w:right="291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Университеттік моральдық- этикалық құндылықтар шеңберіндегі курстың</w:t>
            </w:r>
          </w:p>
          <w:p w14:paraId="659D1B2D" w14:textId="77777777" w:rsidR="0074002A" w:rsidRDefault="00B47DFC">
            <w:pPr>
              <w:pStyle w:val="TableParagraph"/>
              <w:ind w:left="113" w:right="480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академиялық саясаты</w:t>
            </w:r>
          </w:p>
        </w:tc>
        <w:tc>
          <w:tcPr>
            <w:tcW w:w="8649" w:type="dxa"/>
          </w:tcPr>
          <w:p w14:paraId="57288130" w14:textId="77777777" w:rsidR="0074002A" w:rsidRDefault="00B47DFC">
            <w:pPr>
              <w:pStyle w:val="TableParagraph"/>
              <w:spacing w:line="221" w:lineRule="exact"/>
              <w:ind w:left="11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Академиялық тәртіп ережелері:</w:t>
            </w:r>
          </w:p>
          <w:p w14:paraId="47F0E13C" w14:textId="77777777" w:rsidR="0074002A" w:rsidRDefault="00B47DFC">
            <w:pPr>
              <w:pStyle w:val="TableParagraph"/>
              <w:ind w:left="113" w:right="113"/>
              <w:jc w:val="both"/>
              <w:rPr>
                <w:sz w:val="20"/>
              </w:rPr>
            </w:pPr>
            <w:r>
              <w:rPr>
                <w:sz w:val="20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7EFD899E" w14:textId="77777777" w:rsidR="0074002A" w:rsidRDefault="00B47DFC">
            <w:pPr>
              <w:pStyle w:val="TableParagraph"/>
              <w:ind w:left="113" w:right="10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НАЗАР АУДАРЫҢЫЗ! </w:t>
            </w:r>
            <w:r>
              <w:rPr>
                <w:sz w:val="20"/>
              </w:rPr>
              <w:t>Дедлайндарды сақтамау балдардың жоғалуына әкеледі! Әрбір тапсырманың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дедлайны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курсының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мазмұнын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жүзеге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асыру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күнтізбесінде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(кестесінде),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сондай- ақ ЖООК-та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көрсетілген.</w:t>
            </w:r>
          </w:p>
          <w:p w14:paraId="5F9575E5" w14:textId="77777777" w:rsidR="0074002A" w:rsidRDefault="00B47DFC">
            <w:pPr>
              <w:pStyle w:val="TableParagraph"/>
              <w:spacing w:before="4" w:line="227" w:lineRule="exact"/>
              <w:ind w:left="14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Академиялық құндылықтар:</w:t>
            </w:r>
          </w:p>
          <w:p w14:paraId="03D8CA01" w14:textId="77777777" w:rsidR="0074002A" w:rsidRDefault="00B47DFC">
            <w:pPr>
              <w:pStyle w:val="TableParagraph"/>
              <w:numPr>
                <w:ilvl w:val="0"/>
                <w:numId w:val="2"/>
              </w:numPr>
              <w:tabs>
                <w:tab w:val="left" w:pos="229"/>
              </w:tabs>
              <w:spacing w:line="227" w:lineRule="exact"/>
              <w:jc w:val="both"/>
              <w:rPr>
                <w:sz w:val="20"/>
              </w:rPr>
            </w:pPr>
            <w:r>
              <w:rPr>
                <w:sz w:val="20"/>
              </w:rPr>
              <w:t>Практикалық / зертханалық сабақтар, СӨЖ өзіндік, шығармашылық сипатта болуы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керек.</w:t>
            </w:r>
          </w:p>
          <w:p w14:paraId="2ECA4CD9" w14:textId="77777777" w:rsidR="0074002A" w:rsidRDefault="00B47DFC">
            <w:pPr>
              <w:pStyle w:val="TableParagraph"/>
              <w:numPr>
                <w:ilvl w:val="0"/>
                <w:numId w:val="2"/>
              </w:numPr>
              <w:tabs>
                <w:tab w:val="left" w:pos="229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Бақылаудың барлық кезеңінде плагиатқа, жалған ақпаратқа, көшіруге тыйым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салынады.</w:t>
            </w:r>
          </w:p>
          <w:p w14:paraId="21F2FB6C" w14:textId="77777777" w:rsidR="0074002A" w:rsidRDefault="00B47DFC" w:rsidP="009A116E">
            <w:pPr>
              <w:pStyle w:val="TableParagraph"/>
              <w:spacing w:line="230" w:lineRule="atLeast"/>
              <w:ind w:left="113" w:right="109"/>
              <w:jc w:val="both"/>
              <w:rPr>
                <w:sz w:val="20"/>
              </w:rPr>
            </w:pPr>
            <w:r>
              <w:rPr>
                <w:sz w:val="20"/>
              </w:rPr>
              <w:t xml:space="preserve">-Мүмкіндігі шектеулі студенттер E-mail: </w:t>
            </w:r>
            <w:hyperlink r:id="rId9" w:history="1">
              <w:r w:rsidR="00DC25A7" w:rsidRPr="00642D57">
                <w:rPr>
                  <w:rStyle w:val="a5"/>
                  <w:sz w:val="20"/>
                </w:rPr>
                <w:t>meuyert.bauyenova@kaznu.edu.kz</w:t>
              </w:r>
            </w:hyperlink>
            <w:r>
              <w:rPr>
                <w:sz w:val="20"/>
              </w:rPr>
              <w:t xml:space="preserve"> бойынша консультациялық көмек ала алады.</w:t>
            </w:r>
          </w:p>
        </w:tc>
      </w:tr>
      <w:tr w:rsidR="0074002A" w14:paraId="2918A9DF" w14:textId="77777777">
        <w:trPr>
          <w:trHeight w:val="918"/>
        </w:trPr>
        <w:tc>
          <w:tcPr>
            <w:tcW w:w="1872" w:type="dxa"/>
          </w:tcPr>
          <w:p w14:paraId="11C07CD5" w14:textId="77777777" w:rsidR="0074002A" w:rsidRDefault="00B47DFC">
            <w:pPr>
              <w:pStyle w:val="TableParagraph"/>
              <w:ind w:left="113" w:right="505"/>
              <w:rPr>
                <w:b/>
                <w:sz w:val="20"/>
              </w:rPr>
            </w:pPr>
            <w:r>
              <w:rPr>
                <w:b/>
                <w:sz w:val="20"/>
              </w:rPr>
              <w:t>Бағалау және аттестаттау</w:t>
            </w:r>
          </w:p>
          <w:p w14:paraId="2081A2FE" w14:textId="77777777" w:rsidR="0074002A" w:rsidRDefault="00B47DFC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саясаты</w:t>
            </w:r>
          </w:p>
        </w:tc>
        <w:tc>
          <w:tcPr>
            <w:tcW w:w="8649" w:type="dxa"/>
          </w:tcPr>
          <w:p w14:paraId="28569E50" w14:textId="77777777" w:rsidR="0074002A" w:rsidRDefault="00B47DFC">
            <w:pPr>
              <w:pStyle w:val="TableParagraph"/>
              <w:spacing w:line="217" w:lineRule="exact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 xml:space="preserve">Критериалды бағалау: </w:t>
            </w:r>
            <w:r>
              <w:rPr>
                <w:sz w:val="20"/>
              </w:rPr>
              <w:t>дескрипторларға сәйкес оқыту нәтижелерін бағалау (аралық бақылау мен</w:t>
            </w:r>
          </w:p>
          <w:p w14:paraId="1E042F74" w14:textId="77777777" w:rsidR="0074002A" w:rsidRDefault="00B47DFC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емтихандарда құзыреттіліктің қалыптасуын тексеру).</w:t>
            </w:r>
          </w:p>
          <w:p w14:paraId="219D42CE" w14:textId="77777777" w:rsidR="0074002A" w:rsidRDefault="00B47DFC">
            <w:pPr>
              <w:pStyle w:val="TableParagraph"/>
              <w:spacing w:before="5" w:line="228" w:lineRule="exact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 xml:space="preserve">Жиынтық бағалау: </w:t>
            </w:r>
            <w:r>
              <w:rPr>
                <w:sz w:val="20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14:paraId="3239A7B7" w14:textId="77777777" w:rsidR="0074002A" w:rsidRDefault="0074002A">
      <w:pPr>
        <w:pStyle w:val="a3"/>
        <w:rPr>
          <w:b/>
        </w:rPr>
      </w:pPr>
    </w:p>
    <w:p w14:paraId="68E3F58D" w14:textId="77777777" w:rsidR="0074002A" w:rsidRDefault="0074002A">
      <w:pPr>
        <w:pStyle w:val="a3"/>
        <w:spacing w:before="5"/>
        <w:rPr>
          <w:b/>
          <w:sz w:val="19"/>
        </w:rPr>
      </w:pPr>
    </w:p>
    <w:p w14:paraId="0C501128" w14:textId="77777777" w:rsidR="0074002A" w:rsidRDefault="00B47DFC">
      <w:pPr>
        <w:pStyle w:val="1"/>
        <w:ind w:right="1962"/>
      </w:pPr>
      <w:r>
        <w:t>ОҚУ КУРСЫНЫҢ МАЗМҰНЫН ЖҮЗЕГЕ АСЫРУ КҮНТІЗБЕСІ (кестесі)</w:t>
      </w:r>
    </w:p>
    <w:p w14:paraId="76AEEF1D" w14:textId="77777777" w:rsidR="0074002A" w:rsidRDefault="0074002A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7055"/>
        <w:gridCol w:w="1471"/>
        <w:gridCol w:w="1080"/>
      </w:tblGrid>
      <w:tr w:rsidR="002F053D" w14:paraId="0F906306" w14:textId="77777777" w:rsidTr="00E63BA3">
        <w:trPr>
          <w:trHeight w:val="227"/>
        </w:trPr>
        <w:tc>
          <w:tcPr>
            <w:tcW w:w="996" w:type="dxa"/>
          </w:tcPr>
          <w:p w14:paraId="30182598" w14:textId="77777777" w:rsidR="002F053D" w:rsidRPr="0021486B" w:rsidRDefault="002F053D">
            <w:pPr>
              <w:pStyle w:val="TableParagraph"/>
              <w:spacing w:line="208" w:lineRule="exact"/>
              <w:ind w:left="165" w:right="155"/>
              <w:jc w:val="center"/>
              <w:rPr>
                <w:b/>
                <w:sz w:val="20"/>
              </w:rPr>
            </w:pPr>
            <w:r w:rsidRPr="0021486B">
              <w:rPr>
                <w:b/>
                <w:sz w:val="20"/>
              </w:rPr>
              <w:t xml:space="preserve">Апта </w:t>
            </w:r>
          </w:p>
        </w:tc>
        <w:tc>
          <w:tcPr>
            <w:tcW w:w="7055" w:type="dxa"/>
          </w:tcPr>
          <w:p w14:paraId="29670E03" w14:textId="77777777" w:rsidR="002F053D" w:rsidRPr="0021486B" w:rsidRDefault="002F053D">
            <w:pPr>
              <w:pStyle w:val="TableParagraph"/>
              <w:spacing w:line="208" w:lineRule="exact"/>
              <w:ind w:left="130" w:right="121"/>
              <w:jc w:val="center"/>
              <w:rPr>
                <w:b/>
                <w:sz w:val="20"/>
              </w:rPr>
            </w:pPr>
            <w:r w:rsidRPr="0021486B">
              <w:rPr>
                <w:b/>
                <w:sz w:val="20"/>
              </w:rPr>
              <w:t>Тақырып атауы</w:t>
            </w:r>
          </w:p>
        </w:tc>
        <w:tc>
          <w:tcPr>
            <w:tcW w:w="1471" w:type="dxa"/>
          </w:tcPr>
          <w:p w14:paraId="7191621A" w14:textId="77777777" w:rsidR="002F053D" w:rsidRPr="0021486B" w:rsidRDefault="002F053D" w:rsidP="00E63BA3">
            <w:pPr>
              <w:pStyle w:val="TableParagraph"/>
              <w:spacing w:line="208" w:lineRule="exact"/>
              <w:ind w:left="0"/>
              <w:jc w:val="center"/>
              <w:rPr>
                <w:b/>
                <w:sz w:val="20"/>
              </w:rPr>
            </w:pPr>
            <w:r w:rsidRPr="0021486B">
              <w:rPr>
                <w:b/>
                <w:sz w:val="20"/>
              </w:rPr>
              <w:t>Сағат саны</w:t>
            </w:r>
          </w:p>
        </w:tc>
        <w:tc>
          <w:tcPr>
            <w:tcW w:w="1080" w:type="dxa"/>
          </w:tcPr>
          <w:p w14:paraId="716D778D" w14:textId="77777777" w:rsidR="002F053D" w:rsidRPr="0021486B" w:rsidRDefault="002F053D">
            <w:pPr>
              <w:pStyle w:val="TableParagraph"/>
              <w:spacing w:line="208" w:lineRule="exact"/>
              <w:ind w:left="180" w:right="170"/>
              <w:jc w:val="center"/>
              <w:rPr>
                <w:b/>
                <w:sz w:val="20"/>
              </w:rPr>
            </w:pPr>
            <w:r w:rsidRPr="0021486B">
              <w:rPr>
                <w:b/>
                <w:sz w:val="20"/>
              </w:rPr>
              <w:t>Макс. балл</w:t>
            </w:r>
          </w:p>
        </w:tc>
      </w:tr>
    </w:tbl>
    <w:p w14:paraId="313387F7" w14:textId="77777777" w:rsidR="0074002A" w:rsidRDefault="0074002A">
      <w:pPr>
        <w:pStyle w:val="a3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9"/>
        <w:gridCol w:w="7046"/>
        <w:gridCol w:w="1449"/>
        <w:gridCol w:w="10"/>
        <w:gridCol w:w="1091"/>
      </w:tblGrid>
      <w:tr w:rsidR="0074002A" w14:paraId="3115F75D" w14:textId="77777777" w:rsidTr="00B02914">
        <w:trPr>
          <w:trHeight w:val="230"/>
        </w:trPr>
        <w:tc>
          <w:tcPr>
            <w:tcW w:w="9534" w:type="dxa"/>
            <w:gridSpan w:val="4"/>
          </w:tcPr>
          <w:p w14:paraId="20F3DDB5" w14:textId="77777777" w:rsidR="0074002A" w:rsidRPr="00C12CAF" w:rsidRDefault="00B47DFC" w:rsidP="00B70D30">
            <w:pPr>
              <w:pStyle w:val="TableParagraph"/>
              <w:spacing w:line="210" w:lineRule="exact"/>
              <w:ind w:left="1044"/>
              <w:jc w:val="center"/>
              <w:rPr>
                <w:sz w:val="20"/>
                <w:lang w:val="ru-RU"/>
              </w:rPr>
            </w:pPr>
            <w:r>
              <w:rPr>
                <w:b/>
                <w:sz w:val="20"/>
              </w:rPr>
              <w:t>Модуль 1</w:t>
            </w:r>
            <w:r w:rsidR="00C12CAF">
              <w:rPr>
                <w:b/>
                <w:sz w:val="20"/>
                <w:lang w:val="ru-RU"/>
              </w:rPr>
              <w:t xml:space="preserve"> </w:t>
            </w:r>
            <w:r w:rsidR="001603F4" w:rsidRPr="001603F4">
              <w:rPr>
                <w:b/>
                <w:sz w:val="20"/>
                <w:szCs w:val="20"/>
              </w:rPr>
              <w:t>Фототрофты микроорганизмдер биологиясы</w:t>
            </w:r>
          </w:p>
        </w:tc>
        <w:tc>
          <w:tcPr>
            <w:tcW w:w="1091" w:type="dxa"/>
          </w:tcPr>
          <w:p w14:paraId="468D2D77" w14:textId="77777777"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</w:tr>
      <w:tr w:rsidR="006D2A2C" w14:paraId="79D93D66" w14:textId="77777777" w:rsidTr="00ED22D9">
        <w:trPr>
          <w:trHeight w:val="645"/>
        </w:trPr>
        <w:tc>
          <w:tcPr>
            <w:tcW w:w="1029" w:type="dxa"/>
            <w:vMerge w:val="restart"/>
          </w:tcPr>
          <w:p w14:paraId="32BF690D" w14:textId="77777777" w:rsidR="006D2A2C" w:rsidRDefault="006D2A2C" w:rsidP="00E902FD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46" w:type="dxa"/>
          </w:tcPr>
          <w:p w14:paraId="742DEF63" w14:textId="77777777" w:rsidR="006D2A2C" w:rsidRDefault="006D2A2C" w:rsidP="00ED22D9">
            <w:pPr>
              <w:pStyle w:val="TableParagraph"/>
              <w:tabs>
                <w:tab w:val="left" w:pos="564"/>
              </w:tabs>
              <w:ind w:left="278" w:right="92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="00C12CAF" w:rsidRPr="00822348">
              <w:rPr>
                <w:b/>
                <w:sz w:val="20"/>
              </w:rPr>
              <w:t xml:space="preserve"> 1</w:t>
            </w:r>
            <w:r>
              <w:rPr>
                <w:b/>
                <w:sz w:val="20"/>
              </w:rPr>
              <w:t xml:space="preserve">. </w:t>
            </w:r>
            <w:r w:rsidR="00DC25A7" w:rsidRPr="00DC25A7">
              <w:rPr>
                <w:sz w:val="20"/>
                <w:szCs w:val="20"/>
              </w:rPr>
              <w:t>Фототрофты прокариоттар мен эукариоттар биотехнологияның объектілері ретінде қарастыру. Негізгі өкілдері, олардың таксономиясы және биологиясы.</w:t>
            </w:r>
          </w:p>
        </w:tc>
        <w:tc>
          <w:tcPr>
            <w:tcW w:w="1459" w:type="dxa"/>
            <w:gridSpan w:val="2"/>
          </w:tcPr>
          <w:p w14:paraId="214596BD" w14:textId="77777777" w:rsidR="006D2A2C" w:rsidRDefault="006060CB" w:rsidP="006060CB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1" w:type="dxa"/>
          </w:tcPr>
          <w:p w14:paraId="05B48830" w14:textId="77777777" w:rsidR="006D2A2C" w:rsidRDefault="006D2A2C" w:rsidP="006060CB">
            <w:pPr>
              <w:pStyle w:val="TableParagraph"/>
              <w:ind w:left="0" w:right="108"/>
              <w:jc w:val="center"/>
              <w:rPr>
                <w:sz w:val="20"/>
              </w:rPr>
            </w:pPr>
          </w:p>
        </w:tc>
      </w:tr>
      <w:tr w:rsidR="00B1651C" w14:paraId="69AC3834" w14:textId="77777777" w:rsidTr="00ED22D9">
        <w:trPr>
          <w:trHeight w:val="555"/>
        </w:trPr>
        <w:tc>
          <w:tcPr>
            <w:tcW w:w="1029" w:type="dxa"/>
            <w:vMerge/>
          </w:tcPr>
          <w:p w14:paraId="1E157974" w14:textId="77777777" w:rsidR="00B1651C" w:rsidRDefault="00B1651C" w:rsidP="00E902FD">
            <w:pPr>
              <w:pStyle w:val="TableParagraph"/>
              <w:spacing w:line="223" w:lineRule="exact"/>
              <w:ind w:left="0"/>
              <w:jc w:val="center"/>
              <w:rPr>
                <w:w w:val="99"/>
                <w:sz w:val="20"/>
              </w:rPr>
            </w:pPr>
          </w:p>
        </w:tc>
        <w:tc>
          <w:tcPr>
            <w:tcW w:w="7046" w:type="dxa"/>
          </w:tcPr>
          <w:p w14:paraId="38E1134F" w14:textId="77777777" w:rsidR="00B1651C" w:rsidRPr="00ED22D9" w:rsidRDefault="00B1651C" w:rsidP="00C12CAF">
            <w:pPr>
              <w:pStyle w:val="TableParagraph"/>
              <w:tabs>
                <w:tab w:val="left" w:pos="564"/>
              </w:tabs>
              <w:ind w:left="278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СС 1. </w:t>
            </w:r>
            <w:r w:rsidR="00DC25A7" w:rsidRPr="00DC25A7">
              <w:rPr>
                <w:sz w:val="20"/>
                <w:szCs w:val="20"/>
              </w:rPr>
              <w:t>Микробалдырлардың таза дақылдарын қоршаған орта объектілерінен оқшаулаудың негізгі әдістері.</w:t>
            </w:r>
          </w:p>
        </w:tc>
        <w:tc>
          <w:tcPr>
            <w:tcW w:w="1459" w:type="dxa"/>
            <w:gridSpan w:val="2"/>
          </w:tcPr>
          <w:p w14:paraId="2DAE9212" w14:textId="77777777" w:rsidR="00B1651C" w:rsidRDefault="006060CB" w:rsidP="006060CB">
            <w:pPr>
              <w:pStyle w:val="TableParagraph"/>
              <w:ind w:left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1" w:type="dxa"/>
          </w:tcPr>
          <w:p w14:paraId="1D26843F" w14:textId="77777777" w:rsidR="00B1651C" w:rsidRDefault="00B23516" w:rsidP="006060CB">
            <w:pPr>
              <w:pStyle w:val="TableParagraph"/>
              <w:ind w:left="0" w:right="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6D2A2C" w14:paraId="7190C235" w14:textId="77777777" w:rsidTr="00ED22D9">
        <w:trPr>
          <w:trHeight w:val="563"/>
        </w:trPr>
        <w:tc>
          <w:tcPr>
            <w:tcW w:w="1029" w:type="dxa"/>
            <w:vMerge/>
          </w:tcPr>
          <w:p w14:paraId="0EF5227F" w14:textId="77777777" w:rsidR="006D2A2C" w:rsidRDefault="006D2A2C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14:paraId="6D39226C" w14:textId="77777777" w:rsidR="006D2A2C" w:rsidRDefault="00C12CAF" w:rsidP="00C12CAF">
            <w:pPr>
              <w:pStyle w:val="TableParagraph"/>
              <w:tabs>
                <w:tab w:val="left" w:pos="564"/>
              </w:tabs>
              <w:spacing w:line="223" w:lineRule="exact"/>
              <w:ind w:left="278" w:right="92"/>
              <w:jc w:val="both"/>
              <w:rPr>
                <w:sz w:val="20"/>
              </w:rPr>
            </w:pPr>
            <w:r w:rsidRPr="00822348">
              <w:rPr>
                <w:b/>
                <w:sz w:val="20"/>
              </w:rPr>
              <w:t>ЗС 1</w:t>
            </w:r>
            <w:r w:rsidR="006D2A2C">
              <w:rPr>
                <w:b/>
                <w:sz w:val="20"/>
              </w:rPr>
              <w:t xml:space="preserve">. </w:t>
            </w:r>
            <w:r w:rsidR="00DC25A7" w:rsidRPr="00DC25A7">
              <w:rPr>
                <w:sz w:val="20"/>
              </w:rPr>
              <w:t>Cyanophyta бөлімі өкілдерінің әртүрлілігін және жасушаларының құрылымын зерттеу.</w:t>
            </w:r>
          </w:p>
        </w:tc>
        <w:tc>
          <w:tcPr>
            <w:tcW w:w="1459" w:type="dxa"/>
            <w:gridSpan w:val="2"/>
          </w:tcPr>
          <w:p w14:paraId="43EA8398" w14:textId="77777777" w:rsidR="006D2A2C" w:rsidRDefault="006D2A2C" w:rsidP="006060CB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1" w:type="dxa"/>
          </w:tcPr>
          <w:p w14:paraId="16C72986" w14:textId="77777777" w:rsidR="006D2A2C" w:rsidRDefault="00B23516" w:rsidP="006060CB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C12CAF" w14:paraId="143163F4" w14:textId="77777777" w:rsidTr="00B02914">
        <w:trPr>
          <w:trHeight w:val="690"/>
        </w:trPr>
        <w:tc>
          <w:tcPr>
            <w:tcW w:w="1029" w:type="dxa"/>
            <w:vMerge w:val="restart"/>
          </w:tcPr>
          <w:p w14:paraId="597764DC" w14:textId="77777777" w:rsidR="00C12CAF" w:rsidRDefault="00C12CAF" w:rsidP="00E902FD">
            <w:pPr>
              <w:pStyle w:val="TableParagraph"/>
              <w:spacing w:line="225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46" w:type="dxa"/>
          </w:tcPr>
          <w:p w14:paraId="546544A1" w14:textId="77777777" w:rsidR="00C12CAF" w:rsidRPr="00DC25A7" w:rsidRDefault="00C12CAF" w:rsidP="00C12CAF">
            <w:pPr>
              <w:pStyle w:val="TableParagraph"/>
              <w:tabs>
                <w:tab w:val="left" w:pos="564"/>
              </w:tabs>
              <w:ind w:left="278" w:right="92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Pr="00822348">
              <w:rPr>
                <w:b/>
                <w:sz w:val="20"/>
              </w:rPr>
              <w:t xml:space="preserve"> 2</w:t>
            </w:r>
            <w:r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ab/>
            </w:r>
            <w:r w:rsidR="00DC25A7" w:rsidRPr="00DC25A7">
              <w:rPr>
                <w:sz w:val="20"/>
              </w:rPr>
              <w:t>Фоторофты микроорганизмдердің морфологиялық және физиологиялық ерекшеліктері. Фотосинтез.</w:t>
            </w:r>
          </w:p>
        </w:tc>
        <w:tc>
          <w:tcPr>
            <w:tcW w:w="1459" w:type="dxa"/>
            <w:gridSpan w:val="2"/>
          </w:tcPr>
          <w:p w14:paraId="4C06C63B" w14:textId="77777777" w:rsidR="00C12CAF" w:rsidRDefault="006060CB" w:rsidP="006060CB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1" w:type="dxa"/>
          </w:tcPr>
          <w:p w14:paraId="3AEF94EF" w14:textId="77777777" w:rsidR="00C12CAF" w:rsidRDefault="00C12CAF" w:rsidP="006060CB">
            <w:pPr>
              <w:pStyle w:val="TableParagraph"/>
              <w:spacing w:before="1" w:line="230" w:lineRule="exact"/>
              <w:ind w:left="0" w:right="108"/>
              <w:jc w:val="center"/>
              <w:rPr>
                <w:sz w:val="20"/>
              </w:rPr>
            </w:pPr>
          </w:p>
        </w:tc>
      </w:tr>
      <w:tr w:rsidR="00B1651C" w14:paraId="4CD3C0A3" w14:textId="77777777" w:rsidTr="00ED22D9">
        <w:trPr>
          <w:trHeight w:val="567"/>
        </w:trPr>
        <w:tc>
          <w:tcPr>
            <w:tcW w:w="1029" w:type="dxa"/>
            <w:vMerge/>
          </w:tcPr>
          <w:p w14:paraId="45D433EC" w14:textId="77777777" w:rsidR="00B1651C" w:rsidRDefault="00B1651C" w:rsidP="00E902FD">
            <w:pPr>
              <w:pStyle w:val="TableParagraph"/>
              <w:spacing w:line="225" w:lineRule="exact"/>
              <w:ind w:left="0"/>
              <w:jc w:val="center"/>
              <w:rPr>
                <w:w w:val="99"/>
                <w:sz w:val="20"/>
              </w:rPr>
            </w:pPr>
          </w:p>
        </w:tc>
        <w:tc>
          <w:tcPr>
            <w:tcW w:w="7046" w:type="dxa"/>
          </w:tcPr>
          <w:p w14:paraId="78D8CBFB" w14:textId="77777777" w:rsidR="00B1651C" w:rsidRDefault="00B1651C" w:rsidP="00C12CAF">
            <w:pPr>
              <w:pStyle w:val="TableParagraph"/>
              <w:tabs>
                <w:tab w:val="left" w:pos="564"/>
              </w:tabs>
              <w:ind w:left="278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СС 2. </w:t>
            </w:r>
            <w:r w:rsidR="00DC25A7">
              <w:rPr>
                <w:color w:val="000000"/>
                <w:sz w:val="20"/>
                <w:szCs w:val="20"/>
              </w:rPr>
              <w:t>Экстемалды орталардағы фототрофты микроорганизмер, олардың ерекшеліктері.</w:t>
            </w:r>
          </w:p>
        </w:tc>
        <w:tc>
          <w:tcPr>
            <w:tcW w:w="1459" w:type="dxa"/>
            <w:gridSpan w:val="2"/>
          </w:tcPr>
          <w:p w14:paraId="301667ED" w14:textId="77777777" w:rsidR="00B1651C" w:rsidRDefault="006060CB" w:rsidP="006060CB">
            <w:pPr>
              <w:pStyle w:val="TableParagraph"/>
              <w:ind w:left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1" w:type="dxa"/>
          </w:tcPr>
          <w:p w14:paraId="669DBFCB" w14:textId="77777777" w:rsidR="00B1651C" w:rsidRDefault="00B23516" w:rsidP="006060CB">
            <w:pPr>
              <w:pStyle w:val="TableParagraph"/>
              <w:spacing w:before="1" w:line="230" w:lineRule="exact"/>
              <w:ind w:left="0" w:right="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DC25A7" w14:paraId="3DD7E89F" w14:textId="77777777" w:rsidTr="00DC25A7">
        <w:trPr>
          <w:trHeight w:val="505"/>
        </w:trPr>
        <w:tc>
          <w:tcPr>
            <w:tcW w:w="1029" w:type="dxa"/>
            <w:vMerge/>
          </w:tcPr>
          <w:p w14:paraId="72920AA6" w14:textId="77777777" w:rsidR="00DC25A7" w:rsidRDefault="00DC25A7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14:paraId="67AF6F8C" w14:textId="77777777" w:rsidR="00DC25A7" w:rsidRPr="00DC25A7" w:rsidRDefault="00DC25A7" w:rsidP="00DC25A7">
            <w:pPr>
              <w:pStyle w:val="a6"/>
              <w:spacing w:before="0" w:beforeAutospacing="0" w:after="0" w:afterAutospacing="0"/>
              <w:ind w:left="274"/>
              <w:jc w:val="both"/>
              <w:rPr>
                <w:lang w:val="kk-KZ"/>
              </w:rPr>
            </w:pPr>
            <w:r w:rsidRPr="00DC25A7">
              <w:rPr>
                <w:b/>
                <w:sz w:val="20"/>
                <w:lang w:val="kk-KZ"/>
              </w:rPr>
              <w:t xml:space="preserve">ЗС 2. </w:t>
            </w:r>
            <w:r w:rsidRPr="00DC25A7">
              <w:rPr>
                <w:i/>
                <w:iCs/>
                <w:color w:val="000000"/>
                <w:sz w:val="20"/>
                <w:szCs w:val="20"/>
                <w:lang w:val="kk-KZ"/>
              </w:rPr>
              <w:t>Chlorophyta</w:t>
            </w:r>
            <w:r w:rsidRPr="00DC25A7">
              <w:rPr>
                <w:color w:val="000000"/>
                <w:sz w:val="20"/>
                <w:szCs w:val="20"/>
                <w:lang w:val="kk-KZ"/>
              </w:rPr>
              <w:t xml:space="preserve"> бөлімі өкілдерінің әртүрлілігін және жасушаларының құрылыс ерекшеліктерін зерттеу.</w:t>
            </w:r>
          </w:p>
        </w:tc>
        <w:tc>
          <w:tcPr>
            <w:tcW w:w="1459" w:type="dxa"/>
            <w:gridSpan w:val="2"/>
          </w:tcPr>
          <w:p w14:paraId="505747C4" w14:textId="77777777" w:rsidR="00DC25A7" w:rsidRDefault="00DC25A7" w:rsidP="006060CB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1" w:type="dxa"/>
          </w:tcPr>
          <w:p w14:paraId="3F691859" w14:textId="77777777" w:rsidR="00DC25A7" w:rsidRDefault="00DC25A7" w:rsidP="006060CB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C12CAF" w14:paraId="591186EB" w14:textId="77777777" w:rsidTr="00B02914">
        <w:trPr>
          <w:trHeight w:val="690"/>
        </w:trPr>
        <w:tc>
          <w:tcPr>
            <w:tcW w:w="1029" w:type="dxa"/>
            <w:vMerge w:val="restart"/>
          </w:tcPr>
          <w:p w14:paraId="1F03F0E2" w14:textId="77777777" w:rsidR="00C12CAF" w:rsidRDefault="00C12CAF" w:rsidP="00E902FD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046" w:type="dxa"/>
          </w:tcPr>
          <w:p w14:paraId="753CCEC3" w14:textId="77777777" w:rsidR="00C12CAF" w:rsidRDefault="00C12CAF" w:rsidP="00C12CAF">
            <w:pPr>
              <w:pStyle w:val="TableParagraph"/>
              <w:tabs>
                <w:tab w:val="left" w:pos="564"/>
              </w:tabs>
              <w:ind w:left="278" w:right="92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Pr="00822348">
              <w:rPr>
                <w:b/>
                <w:sz w:val="20"/>
              </w:rPr>
              <w:t xml:space="preserve"> 3</w:t>
            </w:r>
            <w:r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ab/>
            </w:r>
            <w:r w:rsidR="00DC25A7" w:rsidRPr="00DC25A7">
              <w:rPr>
                <w:sz w:val="20"/>
              </w:rPr>
              <w:t>Фармакология мен медицинада микробалдырларды қолдану мүмкіндіктері. Оларға қойылатын негізгі талаптар. ББЗ, ББҚ (пигменттер, витаминдер, токсиндер, май қышқылдары) негізінде алу.</w:t>
            </w:r>
          </w:p>
        </w:tc>
        <w:tc>
          <w:tcPr>
            <w:tcW w:w="1459" w:type="dxa"/>
            <w:gridSpan w:val="2"/>
          </w:tcPr>
          <w:p w14:paraId="38D505AD" w14:textId="77777777" w:rsidR="00C12CAF" w:rsidRDefault="006060CB" w:rsidP="006060CB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1" w:type="dxa"/>
          </w:tcPr>
          <w:p w14:paraId="5F479AFB" w14:textId="77777777" w:rsidR="00C12CAF" w:rsidRDefault="00C12CAF" w:rsidP="006060CB">
            <w:pPr>
              <w:pStyle w:val="TableParagraph"/>
              <w:spacing w:line="230" w:lineRule="atLeast"/>
              <w:ind w:left="0" w:right="108"/>
              <w:jc w:val="center"/>
              <w:rPr>
                <w:sz w:val="20"/>
              </w:rPr>
            </w:pPr>
          </w:p>
        </w:tc>
      </w:tr>
      <w:tr w:rsidR="006060CB" w14:paraId="5B13BF19" w14:textId="77777777" w:rsidTr="00B02914">
        <w:trPr>
          <w:trHeight w:val="690"/>
        </w:trPr>
        <w:tc>
          <w:tcPr>
            <w:tcW w:w="1029" w:type="dxa"/>
            <w:vMerge/>
          </w:tcPr>
          <w:p w14:paraId="1071C941" w14:textId="77777777" w:rsidR="006060CB" w:rsidRDefault="006060CB" w:rsidP="00E902FD">
            <w:pPr>
              <w:pStyle w:val="TableParagraph"/>
              <w:spacing w:line="223" w:lineRule="exact"/>
              <w:ind w:left="0"/>
              <w:jc w:val="center"/>
              <w:rPr>
                <w:w w:val="99"/>
                <w:sz w:val="20"/>
              </w:rPr>
            </w:pPr>
          </w:p>
        </w:tc>
        <w:tc>
          <w:tcPr>
            <w:tcW w:w="7046" w:type="dxa"/>
          </w:tcPr>
          <w:p w14:paraId="78427AF5" w14:textId="77777777" w:rsidR="006060CB" w:rsidRDefault="006060CB" w:rsidP="006060CB">
            <w:pPr>
              <w:pStyle w:val="TableParagraph"/>
              <w:tabs>
                <w:tab w:val="left" w:pos="564"/>
              </w:tabs>
              <w:ind w:left="278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СС 3. </w:t>
            </w:r>
            <w:r w:rsidR="00DC25A7" w:rsidRPr="00DC25A7">
              <w:rPr>
                <w:sz w:val="20"/>
              </w:rPr>
              <w:t>Цианобактериялар мен микробалдырлардың пигменттік құрамы (хлорофилдер, фикоцианин, фукоксантин және т.б.)</w:t>
            </w:r>
          </w:p>
        </w:tc>
        <w:tc>
          <w:tcPr>
            <w:tcW w:w="1459" w:type="dxa"/>
            <w:gridSpan w:val="2"/>
          </w:tcPr>
          <w:p w14:paraId="2973F99F" w14:textId="77777777" w:rsidR="006060CB" w:rsidRDefault="006060CB" w:rsidP="006060CB">
            <w:pPr>
              <w:pStyle w:val="TableParagraph"/>
              <w:ind w:left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1" w:type="dxa"/>
          </w:tcPr>
          <w:p w14:paraId="613C22E6" w14:textId="77777777" w:rsidR="006060CB" w:rsidRDefault="00B23516" w:rsidP="006060CB">
            <w:pPr>
              <w:pStyle w:val="TableParagraph"/>
              <w:spacing w:line="230" w:lineRule="atLeast"/>
              <w:ind w:left="0" w:right="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C12CAF" w14:paraId="2524955E" w14:textId="77777777" w:rsidTr="00B02914">
        <w:trPr>
          <w:trHeight w:val="762"/>
        </w:trPr>
        <w:tc>
          <w:tcPr>
            <w:tcW w:w="1029" w:type="dxa"/>
            <w:vMerge/>
          </w:tcPr>
          <w:p w14:paraId="1F97115A" w14:textId="77777777" w:rsidR="00C12CAF" w:rsidRDefault="00C12CAF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14:paraId="0181796C" w14:textId="77777777" w:rsidR="00C12CAF" w:rsidRDefault="00C12CAF" w:rsidP="00C12CAF">
            <w:pPr>
              <w:pStyle w:val="TableParagraph"/>
              <w:tabs>
                <w:tab w:val="left" w:pos="564"/>
              </w:tabs>
              <w:spacing w:line="223" w:lineRule="exact"/>
              <w:ind w:left="278" w:right="92"/>
              <w:jc w:val="both"/>
              <w:rPr>
                <w:sz w:val="20"/>
              </w:rPr>
            </w:pPr>
            <w:r w:rsidRPr="00822348">
              <w:rPr>
                <w:b/>
                <w:sz w:val="20"/>
              </w:rPr>
              <w:t>ЗС 3</w:t>
            </w:r>
            <w:r>
              <w:rPr>
                <w:b/>
                <w:sz w:val="20"/>
              </w:rPr>
              <w:t xml:space="preserve">. </w:t>
            </w:r>
            <w:r w:rsidR="00DC25A7" w:rsidRPr="00DC25A7">
              <w:rPr>
                <w:sz w:val="20"/>
              </w:rPr>
              <w:t>Әртүрлі су экожүйелерінен және микробалдырлардың жинақы дақылын алу.</w:t>
            </w:r>
          </w:p>
        </w:tc>
        <w:tc>
          <w:tcPr>
            <w:tcW w:w="1459" w:type="dxa"/>
            <w:gridSpan w:val="2"/>
          </w:tcPr>
          <w:p w14:paraId="5F1BE1E6" w14:textId="77777777" w:rsidR="00C12CAF" w:rsidRDefault="00C12CAF" w:rsidP="006060CB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1" w:type="dxa"/>
          </w:tcPr>
          <w:p w14:paraId="4BB62134" w14:textId="77777777" w:rsidR="00C12CAF" w:rsidRDefault="00B23516" w:rsidP="006060CB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C12CAF" w14:paraId="653BE390" w14:textId="77777777" w:rsidTr="00B02914">
        <w:trPr>
          <w:trHeight w:val="762"/>
        </w:trPr>
        <w:tc>
          <w:tcPr>
            <w:tcW w:w="1029" w:type="dxa"/>
            <w:vMerge/>
          </w:tcPr>
          <w:p w14:paraId="078309F3" w14:textId="77777777" w:rsidR="00C12CAF" w:rsidRDefault="00C12CAF" w:rsidP="00E902FD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7046" w:type="dxa"/>
          </w:tcPr>
          <w:p w14:paraId="492157BD" w14:textId="77777777" w:rsidR="00C12CAF" w:rsidRPr="00C12CAF" w:rsidRDefault="00C12CAF" w:rsidP="00C12CAF">
            <w:pPr>
              <w:pStyle w:val="TableParagraph"/>
              <w:tabs>
                <w:tab w:val="left" w:pos="564"/>
              </w:tabs>
              <w:spacing w:line="220" w:lineRule="exact"/>
              <w:ind w:left="278" w:right="9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СӨЖ 1. </w:t>
            </w:r>
            <w:r w:rsidR="00DC25A7" w:rsidRPr="00DC25A7">
              <w:rPr>
                <w:sz w:val="20"/>
              </w:rPr>
              <w:t>Фототрофты микроорганизмдер негізінде алынатын белгілі, қазіргі нарықтағы емдік биопрепараттар.</w:t>
            </w:r>
          </w:p>
        </w:tc>
        <w:tc>
          <w:tcPr>
            <w:tcW w:w="1459" w:type="dxa"/>
            <w:gridSpan w:val="2"/>
          </w:tcPr>
          <w:p w14:paraId="1F2FCACC" w14:textId="77777777" w:rsidR="00C12CAF" w:rsidRDefault="00C12CAF" w:rsidP="006060CB">
            <w:pPr>
              <w:pStyle w:val="TableParagraph"/>
              <w:spacing w:line="222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1091" w:type="dxa"/>
          </w:tcPr>
          <w:p w14:paraId="0783C57C" w14:textId="77777777" w:rsidR="00C12CAF" w:rsidRDefault="006060CB" w:rsidP="006060CB">
            <w:pPr>
              <w:pStyle w:val="TableParagraph"/>
              <w:spacing w:line="220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822348">
              <w:rPr>
                <w:sz w:val="20"/>
              </w:rPr>
              <w:t>5</w:t>
            </w:r>
          </w:p>
        </w:tc>
      </w:tr>
      <w:tr w:rsidR="0090021F" w14:paraId="4E1DC386" w14:textId="77777777" w:rsidTr="00B02914">
        <w:trPr>
          <w:trHeight w:val="690"/>
        </w:trPr>
        <w:tc>
          <w:tcPr>
            <w:tcW w:w="1029" w:type="dxa"/>
            <w:vMerge w:val="restart"/>
          </w:tcPr>
          <w:p w14:paraId="4595EA06" w14:textId="77777777" w:rsidR="0090021F" w:rsidRDefault="0090021F" w:rsidP="00E902FD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46" w:type="dxa"/>
          </w:tcPr>
          <w:p w14:paraId="233FB270" w14:textId="77777777" w:rsidR="0090021F" w:rsidRDefault="0090021F" w:rsidP="00660CBA">
            <w:pPr>
              <w:pStyle w:val="TableParagraph"/>
              <w:tabs>
                <w:tab w:val="left" w:pos="564"/>
              </w:tabs>
              <w:ind w:left="278" w:right="92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="00C12CAF" w:rsidRPr="00CE68F0">
              <w:rPr>
                <w:b/>
                <w:sz w:val="20"/>
              </w:rPr>
              <w:t xml:space="preserve"> 4</w:t>
            </w:r>
            <w:r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ab/>
            </w:r>
            <w:r w:rsidR="000057D9" w:rsidRPr="000057D9">
              <w:rPr>
                <w:sz w:val="20"/>
                <w:lang w:val="ru-RU"/>
              </w:rPr>
              <w:t>Ф</w:t>
            </w:r>
            <w:r w:rsidR="000057D9" w:rsidRPr="000057D9">
              <w:rPr>
                <w:sz w:val="20"/>
              </w:rPr>
              <w:t>ото- және гетеротрофты микроорганизмдерге негізделген биоэнергия. Шикізатты өңдеудің биотехнологиялық процестері</w:t>
            </w:r>
          </w:p>
        </w:tc>
        <w:tc>
          <w:tcPr>
            <w:tcW w:w="1459" w:type="dxa"/>
            <w:gridSpan w:val="2"/>
          </w:tcPr>
          <w:p w14:paraId="5DAD2663" w14:textId="77777777" w:rsidR="0090021F" w:rsidRDefault="006060CB" w:rsidP="006060CB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1" w:type="dxa"/>
          </w:tcPr>
          <w:p w14:paraId="56A68A8A" w14:textId="77777777" w:rsidR="0090021F" w:rsidRDefault="0090021F" w:rsidP="006060CB">
            <w:pPr>
              <w:pStyle w:val="TableParagraph"/>
              <w:spacing w:line="230" w:lineRule="atLeast"/>
              <w:ind w:left="0" w:right="108"/>
              <w:jc w:val="center"/>
              <w:rPr>
                <w:sz w:val="20"/>
              </w:rPr>
            </w:pPr>
          </w:p>
        </w:tc>
      </w:tr>
      <w:tr w:rsidR="006060CB" w14:paraId="13D3E63C" w14:textId="77777777" w:rsidTr="000057D9">
        <w:trPr>
          <w:trHeight w:val="451"/>
        </w:trPr>
        <w:tc>
          <w:tcPr>
            <w:tcW w:w="1029" w:type="dxa"/>
            <w:vMerge/>
          </w:tcPr>
          <w:p w14:paraId="66E2BB07" w14:textId="77777777" w:rsidR="006060CB" w:rsidRDefault="006060CB" w:rsidP="00E902FD">
            <w:pPr>
              <w:pStyle w:val="TableParagraph"/>
              <w:spacing w:line="223" w:lineRule="exact"/>
              <w:ind w:left="0"/>
              <w:jc w:val="center"/>
              <w:rPr>
                <w:w w:val="99"/>
                <w:sz w:val="20"/>
              </w:rPr>
            </w:pPr>
          </w:p>
        </w:tc>
        <w:tc>
          <w:tcPr>
            <w:tcW w:w="7046" w:type="dxa"/>
          </w:tcPr>
          <w:p w14:paraId="232DE319" w14:textId="77777777" w:rsidR="000057D9" w:rsidRDefault="006060CB" w:rsidP="000057D9">
            <w:pPr>
              <w:pStyle w:val="a6"/>
              <w:spacing w:before="0" w:beforeAutospacing="0" w:after="0" w:afterAutospacing="0"/>
              <w:ind w:firstLine="274"/>
              <w:jc w:val="both"/>
            </w:pPr>
            <w:r>
              <w:rPr>
                <w:b/>
                <w:sz w:val="20"/>
              </w:rPr>
              <w:t xml:space="preserve">СС 4. </w:t>
            </w:r>
            <w:r w:rsidR="000057D9">
              <w:rPr>
                <w:color w:val="000000"/>
                <w:sz w:val="20"/>
                <w:szCs w:val="20"/>
              </w:rPr>
              <w:t>Фототрофты микроорганизмдер негізінде биодизель алу технологиясы.</w:t>
            </w:r>
          </w:p>
          <w:p w14:paraId="326DEA9C" w14:textId="77777777" w:rsidR="006060CB" w:rsidRPr="000057D9" w:rsidRDefault="006060CB" w:rsidP="000057D9">
            <w:pPr>
              <w:pStyle w:val="TableParagraph"/>
              <w:tabs>
                <w:tab w:val="left" w:pos="564"/>
              </w:tabs>
              <w:ind w:left="278" w:right="92"/>
              <w:jc w:val="both"/>
              <w:rPr>
                <w:b/>
                <w:sz w:val="20"/>
                <w:lang w:val="ru-RU"/>
              </w:rPr>
            </w:pPr>
          </w:p>
        </w:tc>
        <w:tc>
          <w:tcPr>
            <w:tcW w:w="1459" w:type="dxa"/>
            <w:gridSpan w:val="2"/>
          </w:tcPr>
          <w:p w14:paraId="3DCE22D0" w14:textId="77777777" w:rsidR="006060CB" w:rsidRDefault="006060CB" w:rsidP="006060CB">
            <w:pPr>
              <w:pStyle w:val="TableParagraph"/>
              <w:ind w:left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1" w:type="dxa"/>
          </w:tcPr>
          <w:p w14:paraId="281A4B9F" w14:textId="77777777" w:rsidR="006060CB" w:rsidRDefault="00B23516" w:rsidP="006060CB">
            <w:pPr>
              <w:pStyle w:val="TableParagraph"/>
              <w:spacing w:line="230" w:lineRule="atLeast"/>
              <w:ind w:left="0" w:right="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90021F" w14:paraId="11E635E6" w14:textId="77777777" w:rsidTr="000057D9">
        <w:trPr>
          <w:trHeight w:val="461"/>
        </w:trPr>
        <w:tc>
          <w:tcPr>
            <w:tcW w:w="1029" w:type="dxa"/>
            <w:vMerge/>
          </w:tcPr>
          <w:p w14:paraId="43344C9C" w14:textId="77777777" w:rsidR="0090021F" w:rsidRDefault="0090021F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14:paraId="486BDB15" w14:textId="77777777" w:rsidR="000057D9" w:rsidRPr="000057D9" w:rsidRDefault="00C12CAF" w:rsidP="000057D9">
            <w:pPr>
              <w:pStyle w:val="a6"/>
              <w:spacing w:before="0" w:beforeAutospacing="0" w:after="0" w:afterAutospacing="0"/>
              <w:ind w:firstLine="274"/>
              <w:jc w:val="both"/>
              <w:rPr>
                <w:lang w:val="kk-KZ"/>
              </w:rPr>
            </w:pPr>
            <w:r w:rsidRPr="000057D9">
              <w:rPr>
                <w:b/>
                <w:sz w:val="20"/>
                <w:lang w:val="kk-KZ"/>
              </w:rPr>
              <w:t>ЗС 4</w:t>
            </w:r>
            <w:r w:rsidR="0090021F" w:rsidRPr="000057D9">
              <w:rPr>
                <w:b/>
                <w:sz w:val="20"/>
                <w:lang w:val="kk-KZ"/>
              </w:rPr>
              <w:t xml:space="preserve">. </w:t>
            </w:r>
            <w:r w:rsidR="000057D9" w:rsidRPr="000057D9">
              <w:rPr>
                <w:color w:val="000000"/>
                <w:sz w:val="20"/>
                <w:szCs w:val="20"/>
                <w:lang w:val="kk-KZ"/>
              </w:rPr>
              <w:t xml:space="preserve"> Микробалдырлардың алгологиялық таза дақылын алу.</w:t>
            </w:r>
          </w:p>
          <w:p w14:paraId="6CC0895F" w14:textId="77777777" w:rsidR="0090021F" w:rsidRDefault="0090021F" w:rsidP="000057D9">
            <w:pPr>
              <w:pStyle w:val="TableParagraph"/>
              <w:tabs>
                <w:tab w:val="left" w:pos="564"/>
              </w:tabs>
              <w:spacing w:line="223" w:lineRule="exact"/>
              <w:ind w:left="278" w:right="92"/>
              <w:jc w:val="both"/>
              <w:rPr>
                <w:sz w:val="20"/>
              </w:rPr>
            </w:pPr>
          </w:p>
        </w:tc>
        <w:tc>
          <w:tcPr>
            <w:tcW w:w="1459" w:type="dxa"/>
            <w:gridSpan w:val="2"/>
          </w:tcPr>
          <w:p w14:paraId="3162EC10" w14:textId="77777777" w:rsidR="0090021F" w:rsidRDefault="0090021F" w:rsidP="006060CB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1" w:type="dxa"/>
          </w:tcPr>
          <w:p w14:paraId="3B06E0AE" w14:textId="77777777" w:rsidR="0090021F" w:rsidRDefault="00B23516" w:rsidP="006060CB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90021F" w14:paraId="5DA02EC9" w14:textId="77777777" w:rsidTr="00CE68F0">
        <w:trPr>
          <w:trHeight w:val="690"/>
        </w:trPr>
        <w:tc>
          <w:tcPr>
            <w:tcW w:w="1029" w:type="dxa"/>
            <w:vMerge w:val="restart"/>
          </w:tcPr>
          <w:p w14:paraId="47AE855B" w14:textId="77777777" w:rsidR="0090021F" w:rsidRDefault="0090021F" w:rsidP="00E902FD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046" w:type="dxa"/>
          </w:tcPr>
          <w:p w14:paraId="0D3ED4DF" w14:textId="77777777" w:rsidR="000057D9" w:rsidRPr="000057D9" w:rsidRDefault="0090021F" w:rsidP="000057D9">
            <w:pPr>
              <w:pStyle w:val="a6"/>
              <w:spacing w:before="0" w:beforeAutospacing="0" w:after="0" w:afterAutospacing="0"/>
              <w:ind w:left="274"/>
              <w:jc w:val="both"/>
              <w:rPr>
                <w:lang w:val="kk-KZ"/>
              </w:rPr>
            </w:pPr>
            <w:r w:rsidRPr="000057D9">
              <w:rPr>
                <w:b/>
                <w:sz w:val="20"/>
                <w:szCs w:val="20"/>
                <w:lang w:val="kk-KZ"/>
              </w:rPr>
              <w:t>Д</w:t>
            </w:r>
            <w:r w:rsidR="00C12CAF" w:rsidRPr="000057D9">
              <w:rPr>
                <w:b/>
                <w:sz w:val="20"/>
                <w:szCs w:val="20"/>
                <w:lang w:val="kk-KZ"/>
              </w:rPr>
              <w:t xml:space="preserve"> 5</w:t>
            </w:r>
            <w:r w:rsidRPr="000057D9">
              <w:rPr>
                <w:b/>
                <w:sz w:val="20"/>
                <w:szCs w:val="20"/>
                <w:lang w:val="kk-KZ"/>
              </w:rPr>
              <w:t>.</w:t>
            </w:r>
            <w:r w:rsidRPr="000057D9">
              <w:rPr>
                <w:b/>
                <w:sz w:val="20"/>
                <w:szCs w:val="20"/>
                <w:lang w:val="kk-KZ"/>
              </w:rPr>
              <w:tab/>
            </w:r>
            <w:r w:rsidR="000057D9">
              <w:rPr>
                <w:color w:val="000000"/>
                <w:sz w:val="20"/>
                <w:szCs w:val="20"/>
                <w:lang w:val="kk-KZ"/>
              </w:rPr>
              <w:t>Ф</w:t>
            </w:r>
            <w:r w:rsidR="000057D9" w:rsidRPr="000057D9">
              <w:rPr>
                <w:color w:val="000000"/>
                <w:sz w:val="20"/>
                <w:szCs w:val="20"/>
                <w:lang w:val="kk-KZ"/>
              </w:rPr>
              <w:t>ото- және гетеротрофты микроорганизмдерге негізделген биоэнергия. Шикізатты өңдеудің биотехнологиялық процестері.</w:t>
            </w:r>
          </w:p>
          <w:p w14:paraId="3E791633" w14:textId="77777777" w:rsidR="0090021F" w:rsidRDefault="0090021F" w:rsidP="00C12CAF">
            <w:pPr>
              <w:pStyle w:val="TableParagraph"/>
              <w:tabs>
                <w:tab w:val="left" w:pos="684"/>
              </w:tabs>
              <w:ind w:left="321" w:right="92"/>
              <w:jc w:val="both"/>
              <w:rPr>
                <w:sz w:val="18"/>
              </w:rPr>
            </w:pPr>
          </w:p>
        </w:tc>
        <w:tc>
          <w:tcPr>
            <w:tcW w:w="1449" w:type="dxa"/>
          </w:tcPr>
          <w:p w14:paraId="46557C4B" w14:textId="77777777" w:rsidR="0090021F" w:rsidRDefault="006060CB" w:rsidP="00E902FD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14:paraId="588E13F3" w14:textId="77777777" w:rsidR="0090021F" w:rsidRDefault="0090021F" w:rsidP="006060CB">
            <w:pPr>
              <w:pStyle w:val="TableParagraph"/>
              <w:spacing w:line="230" w:lineRule="atLeast"/>
              <w:ind w:left="0" w:right="108"/>
              <w:jc w:val="center"/>
              <w:rPr>
                <w:sz w:val="20"/>
              </w:rPr>
            </w:pPr>
          </w:p>
        </w:tc>
      </w:tr>
      <w:tr w:rsidR="006060CB" w14:paraId="3F54CFA2" w14:textId="77777777" w:rsidTr="00CE68F0">
        <w:trPr>
          <w:trHeight w:val="690"/>
        </w:trPr>
        <w:tc>
          <w:tcPr>
            <w:tcW w:w="1029" w:type="dxa"/>
            <w:vMerge/>
          </w:tcPr>
          <w:p w14:paraId="652FC93B" w14:textId="77777777" w:rsidR="006060CB" w:rsidRDefault="006060CB" w:rsidP="00E902FD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</w:rPr>
            </w:pPr>
          </w:p>
        </w:tc>
        <w:tc>
          <w:tcPr>
            <w:tcW w:w="7046" w:type="dxa"/>
          </w:tcPr>
          <w:p w14:paraId="7547D211" w14:textId="77777777" w:rsidR="000057D9" w:rsidRDefault="006060CB" w:rsidP="000057D9">
            <w:pPr>
              <w:pStyle w:val="a6"/>
              <w:spacing w:before="0" w:beforeAutospacing="0" w:after="0" w:afterAutospacing="0"/>
              <w:ind w:firstLine="274"/>
              <w:jc w:val="both"/>
            </w:pPr>
            <w:r>
              <w:rPr>
                <w:b/>
                <w:sz w:val="20"/>
                <w:szCs w:val="20"/>
              </w:rPr>
              <w:t>СС 5.</w:t>
            </w:r>
            <w:r w:rsidR="00B23516">
              <w:rPr>
                <w:b/>
                <w:sz w:val="20"/>
                <w:szCs w:val="20"/>
              </w:rPr>
              <w:t xml:space="preserve"> </w:t>
            </w:r>
            <w:r w:rsidR="000057D9">
              <w:rPr>
                <w:color w:val="000000"/>
                <w:sz w:val="20"/>
                <w:szCs w:val="20"/>
              </w:rPr>
              <w:t>Фототрофты микроорганизмдер негізінде биосутегі алу технологиясы.</w:t>
            </w:r>
          </w:p>
          <w:p w14:paraId="5F52DD1F" w14:textId="77777777" w:rsidR="006060CB" w:rsidRPr="000057D9" w:rsidRDefault="006060CB" w:rsidP="00C12CAF">
            <w:pPr>
              <w:pStyle w:val="TableParagraph"/>
              <w:tabs>
                <w:tab w:val="left" w:pos="684"/>
              </w:tabs>
              <w:ind w:left="321" w:right="92"/>
              <w:jc w:val="both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49" w:type="dxa"/>
          </w:tcPr>
          <w:p w14:paraId="08F9CD59" w14:textId="77777777" w:rsidR="006060CB" w:rsidRDefault="006060CB" w:rsidP="00E902FD">
            <w:pPr>
              <w:pStyle w:val="TableParagraph"/>
              <w:ind w:left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14:paraId="72479610" w14:textId="77777777" w:rsidR="006060CB" w:rsidRDefault="00B23516" w:rsidP="006060CB">
            <w:pPr>
              <w:pStyle w:val="TableParagraph"/>
              <w:spacing w:line="230" w:lineRule="atLeast"/>
              <w:ind w:left="0" w:right="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90021F" w14:paraId="7CCEA587" w14:textId="77777777" w:rsidTr="00CE68F0">
        <w:trPr>
          <w:trHeight w:val="793"/>
        </w:trPr>
        <w:tc>
          <w:tcPr>
            <w:tcW w:w="1029" w:type="dxa"/>
            <w:vMerge/>
          </w:tcPr>
          <w:p w14:paraId="33AE6261" w14:textId="77777777" w:rsidR="0090021F" w:rsidRDefault="0090021F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14:paraId="4400E5A0" w14:textId="77777777" w:rsidR="000057D9" w:rsidRPr="00044243" w:rsidRDefault="00C12CAF" w:rsidP="00E833A4">
            <w:pPr>
              <w:pStyle w:val="a6"/>
              <w:spacing w:before="0" w:beforeAutospacing="0" w:after="0" w:afterAutospacing="0"/>
              <w:ind w:left="416"/>
              <w:jc w:val="both"/>
              <w:rPr>
                <w:lang w:val="kk-KZ"/>
              </w:rPr>
            </w:pPr>
            <w:r w:rsidRPr="00044243">
              <w:rPr>
                <w:b/>
                <w:sz w:val="20"/>
                <w:lang w:val="kk-KZ"/>
              </w:rPr>
              <w:t>ЗС 5</w:t>
            </w:r>
            <w:r w:rsidR="0090021F" w:rsidRPr="00044243">
              <w:rPr>
                <w:b/>
                <w:sz w:val="20"/>
                <w:lang w:val="kk-KZ"/>
              </w:rPr>
              <w:t xml:space="preserve">. </w:t>
            </w:r>
            <w:r w:rsidR="000057D9" w:rsidRPr="00044243">
              <w:rPr>
                <w:color w:val="000000"/>
                <w:sz w:val="20"/>
                <w:szCs w:val="20"/>
                <w:lang w:val="kk-KZ"/>
              </w:rPr>
              <w:t>Әр түрлі антибиотиктердің бактериялар мен микробалдырлардың көбеюіне әсерін анықтау.</w:t>
            </w:r>
          </w:p>
          <w:p w14:paraId="7176026A" w14:textId="77777777" w:rsidR="0090021F" w:rsidRPr="00044243" w:rsidRDefault="0090021F" w:rsidP="00C12CAF">
            <w:pPr>
              <w:pStyle w:val="TableParagraph"/>
              <w:tabs>
                <w:tab w:val="left" w:pos="684"/>
              </w:tabs>
              <w:spacing w:line="217" w:lineRule="exact"/>
              <w:ind w:left="321" w:right="92"/>
              <w:jc w:val="both"/>
              <w:rPr>
                <w:sz w:val="20"/>
              </w:rPr>
            </w:pPr>
          </w:p>
        </w:tc>
        <w:tc>
          <w:tcPr>
            <w:tcW w:w="1449" w:type="dxa"/>
          </w:tcPr>
          <w:p w14:paraId="57478DCC" w14:textId="77777777" w:rsidR="0090021F" w:rsidRDefault="0090021F" w:rsidP="00E902FD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14:paraId="6F17BD86" w14:textId="77777777" w:rsidR="0090021F" w:rsidRDefault="00B23516" w:rsidP="006060CB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90021F" w14:paraId="548AC594" w14:textId="77777777" w:rsidTr="00CE68F0">
        <w:trPr>
          <w:trHeight w:val="688"/>
        </w:trPr>
        <w:tc>
          <w:tcPr>
            <w:tcW w:w="1029" w:type="dxa"/>
            <w:vMerge/>
          </w:tcPr>
          <w:p w14:paraId="1EB122F5" w14:textId="77777777" w:rsidR="0090021F" w:rsidRDefault="0090021F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14:paraId="0C96CEAC" w14:textId="77777777" w:rsidR="0090021F" w:rsidRPr="00822348" w:rsidRDefault="00822348" w:rsidP="00E833A4">
            <w:pPr>
              <w:pStyle w:val="TableParagraph"/>
              <w:tabs>
                <w:tab w:val="left" w:pos="684"/>
              </w:tabs>
              <w:spacing w:line="217" w:lineRule="exact"/>
              <w:ind w:left="416" w:right="92"/>
              <w:jc w:val="both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 xml:space="preserve">СОӨЖ 2. </w:t>
            </w:r>
            <w:r w:rsidR="000057D9" w:rsidRPr="000057D9">
              <w:rPr>
                <w:sz w:val="20"/>
              </w:rPr>
              <w:t>Фототрофты микроорганизмдер биомассасы  негізінде биоотын (</w:t>
            </w:r>
            <w:r w:rsidR="000057D9">
              <w:rPr>
                <w:sz w:val="20"/>
              </w:rPr>
              <w:t>биосутегі, биоэтанол, биодизель</w:t>
            </w:r>
            <w:r w:rsidR="000057D9" w:rsidRPr="000057D9">
              <w:rPr>
                <w:sz w:val="20"/>
              </w:rPr>
              <w:t>) алу технологиясы.</w:t>
            </w:r>
          </w:p>
        </w:tc>
        <w:tc>
          <w:tcPr>
            <w:tcW w:w="1449" w:type="dxa"/>
          </w:tcPr>
          <w:p w14:paraId="108362C5" w14:textId="77777777" w:rsidR="0090021F" w:rsidRDefault="0090021F" w:rsidP="00E902FD">
            <w:pPr>
              <w:pStyle w:val="TableParagraph"/>
              <w:spacing w:line="217" w:lineRule="exact"/>
              <w:ind w:left="0"/>
              <w:rPr>
                <w:sz w:val="20"/>
              </w:rPr>
            </w:pPr>
          </w:p>
        </w:tc>
        <w:tc>
          <w:tcPr>
            <w:tcW w:w="1101" w:type="dxa"/>
            <w:gridSpan w:val="2"/>
          </w:tcPr>
          <w:p w14:paraId="1B70E195" w14:textId="77777777" w:rsidR="0090021F" w:rsidRDefault="006060CB" w:rsidP="006060CB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90021F" w14:paraId="7A27BA26" w14:textId="77777777" w:rsidTr="00B02914">
        <w:trPr>
          <w:trHeight w:val="230"/>
        </w:trPr>
        <w:tc>
          <w:tcPr>
            <w:tcW w:w="10625" w:type="dxa"/>
            <w:gridSpan w:val="5"/>
          </w:tcPr>
          <w:p w14:paraId="6ACA9E4C" w14:textId="77777777" w:rsidR="0090021F" w:rsidRPr="00822348" w:rsidRDefault="0090021F" w:rsidP="00E902FD">
            <w:pPr>
              <w:pStyle w:val="TableParagraph"/>
              <w:spacing w:line="210" w:lineRule="exact"/>
              <w:ind w:left="0" w:right="1320"/>
              <w:jc w:val="center"/>
              <w:rPr>
                <w:sz w:val="20"/>
              </w:rPr>
            </w:pPr>
            <w:r w:rsidRPr="00B70D30">
              <w:rPr>
                <w:b/>
                <w:sz w:val="20"/>
              </w:rPr>
              <w:t>Мо</w:t>
            </w:r>
            <w:r w:rsidR="00E63BA3">
              <w:rPr>
                <w:b/>
                <w:sz w:val="20"/>
              </w:rPr>
              <w:t>дуль 2</w:t>
            </w:r>
            <w:r>
              <w:rPr>
                <w:sz w:val="20"/>
              </w:rPr>
              <w:t xml:space="preserve"> </w:t>
            </w:r>
            <w:r w:rsidR="00CA5747" w:rsidRPr="00CA5747">
              <w:rPr>
                <w:b/>
                <w:sz w:val="20"/>
                <w:lang w:val="ru-RU"/>
              </w:rPr>
              <w:t>Фототрофты микроорганизмдерді биотехнологияда қолдану бағыттары</w:t>
            </w:r>
          </w:p>
        </w:tc>
      </w:tr>
      <w:tr w:rsidR="0090021F" w14:paraId="1CD7EA10" w14:textId="77777777" w:rsidTr="00CE68F0">
        <w:trPr>
          <w:trHeight w:val="721"/>
        </w:trPr>
        <w:tc>
          <w:tcPr>
            <w:tcW w:w="1029" w:type="dxa"/>
            <w:vMerge w:val="restart"/>
          </w:tcPr>
          <w:p w14:paraId="611D3D69" w14:textId="77777777" w:rsidR="0090021F" w:rsidRDefault="0090021F" w:rsidP="00E902FD">
            <w:pPr>
              <w:pStyle w:val="TableParagraph"/>
              <w:spacing w:line="220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046" w:type="dxa"/>
          </w:tcPr>
          <w:p w14:paraId="39C9DDDB" w14:textId="77777777" w:rsidR="0090021F" w:rsidRDefault="0090021F" w:rsidP="00E833A4">
            <w:pPr>
              <w:pStyle w:val="TableParagraph"/>
              <w:ind w:left="416" w:right="92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="00822348">
              <w:rPr>
                <w:b/>
                <w:sz w:val="20"/>
              </w:rPr>
              <w:t xml:space="preserve"> </w:t>
            </w:r>
            <w:r w:rsidR="00822348" w:rsidRPr="003444C5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 xml:space="preserve">. </w:t>
            </w:r>
            <w:r w:rsidR="00CA5747">
              <w:rPr>
                <w:color w:val="000000"/>
                <w:sz w:val="20"/>
                <w:szCs w:val="20"/>
              </w:rPr>
              <w:t>Микробалдырлар мен цианобактериялар негізінде ластанған судың биомониторингі.</w:t>
            </w:r>
          </w:p>
        </w:tc>
        <w:tc>
          <w:tcPr>
            <w:tcW w:w="1449" w:type="dxa"/>
          </w:tcPr>
          <w:p w14:paraId="1050E5F1" w14:textId="77777777" w:rsidR="0090021F" w:rsidRDefault="00B23516" w:rsidP="00E902FD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14:paraId="0A91F7B1" w14:textId="77777777" w:rsidR="0090021F" w:rsidRDefault="0090021F" w:rsidP="00E902FD">
            <w:pPr>
              <w:pStyle w:val="TableParagraph"/>
              <w:ind w:left="0" w:right="108"/>
              <w:rPr>
                <w:sz w:val="20"/>
              </w:rPr>
            </w:pPr>
          </w:p>
        </w:tc>
      </w:tr>
      <w:tr w:rsidR="005B7C1C" w14:paraId="72974997" w14:textId="77777777" w:rsidTr="00CE68F0">
        <w:trPr>
          <w:trHeight w:val="721"/>
        </w:trPr>
        <w:tc>
          <w:tcPr>
            <w:tcW w:w="1029" w:type="dxa"/>
            <w:vMerge/>
          </w:tcPr>
          <w:p w14:paraId="223B3A76" w14:textId="77777777" w:rsidR="005B7C1C" w:rsidRDefault="005B7C1C" w:rsidP="00E902FD">
            <w:pPr>
              <w:pStyle w:val="TableParagraph"/>
              <w:spacing w:line="220" w:lineRule="exact"/>
              <w:ind w:left="0"/>
              <w:jc w:val="center"/>
              <w:rPr>
                <w:w w:val="99"/>
                <w:sz w:val="20"/>
              </w:rPr>
            </w:pPr>
          </w:p>
        </w:tc>
        <w:tc>
          <w:tcPr>
            <w:tcW w:w="7046" w:type="dxa"/>
          </w:tcPr>
          <w:p w14:paraId="553E81C1" w14:textId="77777777" w:rsidR="00E833A4" w:rsidRPr="00044243" w:rsidRDefault="005B7C1C" w:rsidP="00E833A4">
            <w:pPr>
              <w:pStyle w:val="a6"/>
              <w:spacing w:before="0" w:beforeAutospacing="0" w:after="0" w:afterAutospacing="0"/>
              <w:ind w:left="416"/>
              <w:jc w:val="both"/>
              <w:rPr>
                <w:lang w:val="kk-KZ"/>
              </w:rPr>
            </w:pPr>
            <w:r w:rsidRPr="00044243">
              <w:rPr>
                <w:b/>
                <w:sz w:val="20"/>
                <w:lang w:val="kk-KZ"/>
              </w:rPr>
              <w:t xml:space="preserve">СС 6. </w:t>
            </w:r>
            <w:r w:rsidR="00E833A4" w:rsidRPr="00044243">
              <w:rPr>
                <w:color w:val="000000"/>
                <w:sz w:val="20"/>
                <w:szCs w:val="20"/>
                <w:lang w:val="kk-KZ"/>
              </w:rPr>
              <w:t>Фототрофты микроорганизмдердің штаммдарын мутагенез бен селекция әдістерімен бөліп алу.</w:t>
            </w:r>
          </w:p>
          <w:p w14:paraId="5A04AE7D" w14:textId="77777777" w:rsidR="005B7C1C" w:rsidRPr="00044243" w:rsidRDefault="005B7C1C" w:rsidP="00E833A4">
            <w:pPr>
              <w:pStyle w:val="TableParagraph"/>
              <w:ind w:left="416" w:right="92"/>
              <w:jc w:val="both"/>
              <w:rPr>
                <w:b/>
                <w:sz w:val="20"/>
              </w:rPr>
            </w:pPr>
          </w:p>
        </w:tc>
        <w:tc>
          <w:tcPr>
            <w:tcW w:w="1449" w:type="dxa"/>
          </w:tcPr>
          <w:p w14:paraId="00A6E867" w14:textId="77777777" w:rsidR="005B7C1C" w:rsidRPr="00D02351" w:rsidRDefault="00D02351" w:rsidP="00E902FD">
            <w:pPr>
              <w:pStyle w:val="TableParagraph"/>
              <w:ind w:left="0"/>
              <w:jc w:val="center"/>
              <w:rPr>
                <w:w w:val="99"/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1</w:t>
            </w:r>
          </w:p>
        </w:tc>
        <w:tc>
          <w:tcPr>
            <w:tcW w:w="1101" w:type="dxa"/>
            <w:gridSpan w:val="2"/>
          </w:tcPr>
          <w:p w14:paraId="1E2E559E" w14:textId="77777777" w:rsidR="005B7C1C" w:rsidRDefault="005B7C1C" w:rsidP="005B7C1C">
            <w:pPr>
              <w:pStyle w:val="TableParagraph"/>
              <w:ind w:left="0" w:right="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90021F" w14:paraId="0D8CF844" w14:textId="77777777" w:rsidTr="00CE68F0">
        <w:trPr>
          <w:trHeight w:val="794"/>
        </w:trPr>
        <w:tc>
          <w:tcPr>
            <w:tcW w:w="1029" w:type="dxa"/>
            <w:vMerge/>
          </w:tcPr>
          <w:p w14:paraId="30EF1E3B" w14:textId="77777777" w:rsidR="0090021F" w:rsidRDefault="0090021F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14:paraId="60677CBF" w14:textId="77777777" w:rsidR="0090021F" w:rsidRDefault="00822348" w:rsidP="00E833A4">
            <w:pPr>
              <w:pStyle w:val="TableParagraph"/>
              <w:spacing w:line="217" w:lineRule="exact"/>
              <w:ind w:left="416" w:right="92"/>
              <w:jc w:val="both"/>
              <w:rPr>
                <w:sz w:val="20"/>
              </w:rPr>
            </w:pPr>
            <w:r w:rsidRPr="003444C5">
              <w:rPr>
                <w:b/>
                <w:sz w:val="20"/>
              </w:rPr>
              <w:t>ЗС 6</w:t>
            </w:r>
            <w:r w:rsidR="0090021F">
              <w:rPr>
                <w:b/>
                <w:sz w:val="20"/>
              </w:rPr>
              <w:t xml:space="preserve">. </w:t>
            </w:r>
            <w:r w:rsidR="00E833A4">
              <w:rPr>
                <w:color w:val="000000"/>
                <w:sz w:val="20"/>
                <w:szCs w:val="20"/>
              </w:rPr>
              <w:t>Микробалдырлардың температураға байланысты өсу жылдамдығын анықтау.</w:t>
            </w:r>
          </w:p>
        </w:tc>
        <w:tc>
          <w:tcPr>
            <w:tcW w:w="1449" w:type="dxa"/>
          </w:tcPr>
          <w:p w14:paraId="7D2997E1" w14:textId="77777777" w:rsidR="0090021F" w:rsidRDefault="0090021F" w:rsidP="00E902FD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14:paraId="3FB4938A" w14:textId="77777777" w:rsidR="0090021F" w:rsidRDefault="005B7C1C" w:rsidP="005B7C1C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90021F" w14:paraId="0E60DFD1" w14:textId="77777777" w:rsidTr="00CE68F0">
        <w:trPr>
          <w:trHeight w:val="736"/>
        </w:trPr>
        <w:tc>
          <w:tcPr>
            <w:tcW w:w="1029" w:type="dxa"/>
            <w:vMerge w:val="restart"/>
          </w:tcPr>
          <w:p w14:paraId="741D0817" w14:textId="77777777" w:rsidR="0090021F" w:rsidRPr="00700770" w:rsidRDefault="0090021F" w:rsidP="00E902FD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 w:rsidRPr="00700770">
              <w:rPr>
                <w:w w:val="99"/>
                <w:sz w:val="20"/>
              </w:rPr>
              <w:t>7</w:t>
            </w:r>
          </w:p>
        </w:tc>
        <w:tc>
          <w:tcPr>
            <w:tcW w:w="7046" w:type="dxa"/>
          </w:tcPr>
          <w:p w14:paraId="18CC4DD3" w14:textId="77777777" w:rsidR="0090021F" w:rsidRPr="00700770" w:rsidRDefault="0090021F" w:rsidP="00E833A4">
            <w:pPr>
              <w:pStyle w:val="TableParagraph"/>
              <w:ind w:left="416" w:right="92"/>
              <w:jc w:val="both"/>
              <w:rPr>
                <w:sz w:val="18"/>
              </w:rPr>
            </w:pPr>
            <w:r w:rsidRPr="0050415E">
              <w:rPr>
                <w:b/>
                <w:sz w:val="20"/>
              </w:rPr>
              <w:t>Д</w:t>
            </w:r>
            <w:r w:rsidR="00822348" w:rsidRPr="0050415E">
              <w:rPr>
                <w:b/>
                <w:sz w:val="20"/>
              </w:rPr>
              <w:t xml:space="preserve"> 7</w:t>
            </w:r>
            <w:r w:rsidRPr="0050415E">
              <w:rPr>
                <w:b/>
                <w:sz w:val="20"/>
              </w:rPr>
              <w:t xml:space="preserve">. </w:t>
            </w:r>
            <w:r w:rsidR="00E833A4" w:rsidRPr="00E833A4">
              <w:rPr>
                <w:sz w:val="20"/>
              </w:rPr>
              <w:t>Микробалдырлар мен цианобактериялар негізінде ластанған судың биомониторингі.</w:t>
            </w:r>
          </w:p>
        </w:tc>
        <w:tc>
          <w:tcPr>
            <w:tcW w:w="1449" w:type="dxa"/>
          </w:tcPr>
          <w:p w14:paraId="70D247AE" w14:textId="77777777" w:rsidR="0090021F" w:rsidRDefault="00D02351" w:rsidP="00E902FD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14:paraId="4E14C89C" w14:textId="77777777" w:rsidR="0090021F" w:rsidRDefault="0090021F" w:rsidP="00E902FD">
            <w:pPr>
              <w:pStyle w:val="TableParagraph"/>
              <w:ind w:left="0" w:right="108"/>
              <w:rPr>
                <w:sz w:val="20"/>
              </w:rPr>
            </w:pPr>
          </w:p>
        </w:tc>
      </w:tr>
      <w:tr w:rsidR="005B7C1C" w14:paraId="0E77917B" w14:textId="77777777" w:rsidTr="00CE68F0">
        <w:trPr>
          <w:trHeight w:val="736"/>
        </w:trPr>
        <w:tc>
          <w:tcPr>
            <w:tcW w:w="1029" w:type="dxa"/>
            <w:vMerge/>
          </w:tcPr>
          <w:p w14:paraId="357711EB" w14:textId="77777777" w:rsidR="005B7C1C" w:rsidRPr="00700770" w:rsidRDefault="005B7C1C" w:rsidP="00E902FD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</w:rPr>
            </w:pPr>
          </w:p>
        </w:tc>
        <w:tc>
          <w:tcPr>
            <w:tcW w:w="7046" w:type="dxa"/>
          </w:tcPr>
          <w:p w14:paraId="33F738AB" w14:textId="77777777" w:rsidR="00E833A4" w:rsidRDefault="005B7C1C" w:rsidP="00E833A4">
            <w:pPr>
              <w:pStyle w:val="a6"/>
              <w:spacing w:before="0" w:beforeAutospacing="0" w:after="0" w:afterAutospacing="0"/>
              <w:ind w:left="416"/>
              <w:jc w:val="both"/>
            </w:pPr>
            <w:r w:rsidRPr="0050415E">
              <w:rPr>
                <w:b/>
                <w:sz w:val="20"/>
              </w:rPr>
              <w:t>СС 7.</w:t>
            </w:r>
            <w:r w:rsidRPr="00700770">
              <w:rPr>
                <w:sz w:val="20"/>
              </w:rPr>
              <w:t xml:space="preserve"> </w:t>
            </w:r>
            <w:r w:rsidR="00E833A4">
              <w:rPr>
                <w:color w:val="000000"/>
                <w:sz w:val="20"/>
                <w:szCs w:val="20"/>
              </w:rPr>
              <w:t>Микробалдырлар мен цианобактериялар негізінде суларды биобақылау.</w:t>
            </w:r>
          </w:p>
          <w:p w14:paraId="2E45B8DC" w14:textId="77777777" w:rsidR="005B7C1C" w:rsidRPr="00E833A4" w:rsidRDefault="005B7C1C" w:rsidP="00E833A4">
            <w:pPr>
              <w:pStyle w:val="TableParagraph"/>
              <w:ind w:left="416" w:right="92"/>
              <w:jc w:val="both"/>
              <w:rPr>
                <w:sz w:val="20"/>
                <w:lang w:val="ru-RU"/>
              </w:rPr>
            </w:pPr>
          </w:p>
        </w:tc>
        <w:tc>
          <w:tcPr>
            <w:tcW w:w="1449" w:type="dxa"/>
          </w:tcPr>
          <w:p w14:paraId="43D1A75D" w14:textId="77777777" w:rsidR="005B7C1C" w:rsidRPr="00D02351" w:rsidRDefault="00D02351" w:rsidP="00E902FD">
            <w:pPr>
              <w:pStyle w:val="TableParagraph"/>
              <w:ind w:left="0"/>
              <w:jc w:val="center"/>
              <w:rPr>
                <w:w w:val="99"/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1</w:t>
            </w:r>
          </w:p>
        </w:tc>
        <w:tc>
          <w:tcPr>
            <w:tcW w:w="1101" w:type="dxa"/>
            <w:gridSpan w:val="2"/>
          </w:tcPr>
          <w:p w14:paraId="5D0E73A6" w14:textId="77777777" w:rsidR="005B7C1C" w:rsidRDefault="005B7C1C" w:rsidP="005B7C1C">
            <w:pPr>
              <w:pStyle w:val="TableParagraph"/>
              <w:ind w:left="0" w:right="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90021F" w14:paraId="5810A9F0" w14:textId="77777777" w:rsidTr="00CE68F0">
        <w:trPr>
          <w:trHeight w:val="789"/>
        </w:trPr>
        <w:tc>
          <w:tcPr>
            <w:tcW w:w="1029" w:type="dxa"/>
            <w:vMerge/>
          </w:tcPr>
          <w:p w14:paraId="1C14DDEC" w14:textId="77777777" w:rsidR="0090021F" w:rsidRDefault="0090021F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14:paraId="67927016" w14:textId="77777777" w:rsidR="0090021F" w:rsidRPr="00044243" w:rsidRDefault="00822348" w:rsidP="00E833A4">
            <w:pPr>
              <w:pStyle w:val="a6"/>
              <w:spacing w:before="0" w:beforeAutospacing="0" w:after="0" w:afterAutospacing="0"/>
              <w:ind w:left="416"/>
              <w:jc w:val="both"/>
              <w:rPr>
                <w:lang w:val="kk-KZ"/>
              </w:rPr>
            </w:pPr>
            <w:r w:rsidRPr="00044243">
              <w:rPr>
                <w:b/>
                <w:sz w:val="20"/>
                <w:lang w:val="kk-KZ"/>
              </w:rPr>
              <w:t>ЗС 7</w:t>
            </w:r>
            <w:r w:rsidR="0090021F" w:rsidRPr="00044243">
              <w:rPr>
                <w:b/>
                <w:sz w:val="20"/>
                <w:lang w:val="kk-KZ"/>
              </w:rPr>
              <w:t xml:space="preserve">. </w:t>
            </w:r>
            <w:r w:rsidR="00E833A4" w:rsidRPr="00044243">
              <w:rPr>
                <w:color w:val="000000"/>
                <w:sz w:val="20"/>
                <w:szCs w:val="20"/>
                <w:lang w:val="kk-KZ"/>
              </w:rPr>
              <w:t xml:space="preserve">Бір клеткалы балдырлар </w:t>
            </w:r>
            <w:r w:rsidR="00E833A4" w:rsidRPr="00044243">
              <w:rPr>
                <w:i/>
                <w:iCs/>
                <w:color w:val="000000"/>
                <w:sz w:val="20"/>
                <w:szCs w:val="20"/>
                <w:lang w:val="kk-KZ"/>
              </w:rPr>
              <w:t>Scenedesmus</w:t>
            </w:r>
            <w:r w:rsidR="00E833A4" w:rsidRPr="00044243">
              <w:rPr>
                <w:color w:val="000000"/>
                <w:sz w:val="20"/>
                <w:szCs w:val="20"/>
                <w:lang w:val="kk-KZ"/>
              </w:rPr>
              <w:t xml:space="preserve"> туысы және цианобактерия </w:t>
            </w:r>
            <w:r w:rsidR="00E833A4" w:rsidRPr="00044243">
              <w:rPr>
                <w:i/>
                <w:iCs/>
                <w:color w:val="000000"/>
                <w:sz w:val="20"/>
                <w:szCs w:val="20"/>
                <w:lang w:val="kk-KZ"/>
              </w:rPr>
              <w:t>Spirulina</w:t>
            </w:r>
            <w:r w:rsidR="00E833A4" w:rsidRPr="00044243">
              <w:rPr>
                <w:color w:val="000000"/>
                <w:sz w:val="20"/>
                <w:szCs w:val="20"/>
                <w:lang w:val="kk-KZ"/>
              </w:rPr>
              <w:t xml:space="preserve"> туысының биомассаларынан хлорофилл алу.</w:t>
            </w:r>
          </w:p>
        </w:tc>
        <w:tc>
          <w:tcPr>
            <w:tcW w:w="1449" w:type="dxa"/>
          </w:tcPr>
          <w:p w14:paraId="77E2F586" w14:textId="77777777" w:rsidR="0090021F" w:rsidRDefault="0090021F" w:rsidP="00E902FD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14:paraId="58F20758" w14:textId="77777777" w:rsidR="0090021F" w:rsidRDefault="005B7C1C" w:rsidP="005B7C1C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B23516" w14:paraId="7F6F34D2" w14:textId="77777777" w:rsidTr="00E43212">
        <w:trPr>
          <w:trHeight w:val="230"/>
        </w:trPr>
        <w:tc>
          <w:tcPr>
            <w:tcW w:w="9524" w:type="dxa"/>
            <w:gridSpan w:val="3"/>
          </w:tcPr>
          <w:p w14:paraId="12543667" w14:textId="77777777" w:rsidR="00B23516" w:rsidRDefault="00B23516" w:rsidP="00E43212">
            <w:pPr>
              <w:pStyle w:val="TableParagraph"/>
              <w:ind w:left="0"/>
              <w:rPr>
                <w:sz w:val="16"/>
              </w:rPr>
            </w:pPr>
            <w:r w:rsidRPr="00D02351">
              <w:rPr>
                <w:b/>
                <w:sz w:val="20"/>
              </w:rPr>
              <w:t xml:space="preserve">     </w:t>
            </w:r>
            <w:r>
              <w:rPr>
                <w:b/>
                <w:sz w:val="20"/>
              </w:rPr>
              <w:t>АБ 1</w:t>
            </w:r>
          </w:p>
        </w:tc>
        <w:tc>
          <w:tcPr>
            <w:tcW w:w="1101" w:type="dxa"/>
            <w:gridSpan w:val="2"/>
          </w:tcPr>
          <w:p w14:paraId="43B7DB91" w14:textId="77777777" w:rsidR="00B23516" w:rsidRDefault="00B23516" w:rsidP="00E43212">
            <w:pPr>
              <w:pStyle w:val="TableParagraph"/>
              <w:ind w:left="0"/>
              <w:jc w:val="center"/>
              <w:rPr>
                <w:sz w:val="16"/>
              </w:rPr>
            </w:pPr>
            <w:r w:rsidRPr="0090021F">
              <w:rPr>
                <w:b/>
                <w:sz w:val="20"/>
              </w:rPr>
              <w:t>100</w:t>
            </w:r>
          </w:p>
        </w:tc>
      </w:tr>
      <w:tr w:rsidR="0090021F" w14:paraId="749F75CC" w14:textId="77777777" w:rsidTr="00CE68F0">
        <w:trPr>
          <w:trHeight w:val="690"/>
        </w:trPr>
        <w:tc>
          <w:tcPr>
            <w:tcW w:w="1029" w:type="dxa"/>
            <w:vMerge w:val="restart"/>
          </w:tcPr>
          <w:p w14:paraId="684A52C0" w14:textId="77777777" w:rsidR="0090021F" w:rsidRDefault="0090021F" w:rsidP="00E902FD">
            <w:pPr>
              <w:pStyle w:val="TableParagraph"/>
              <w:spacing w:line="220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046" w:type="dxa"/>
          </w:tcPr>
          <w:p w14:paraId="06557056" w14:textId="77777777" w:rsidR="0090021F" w:rsidRDefault="0090021F" w:rsidP="00822348">
            <w:pPr>
              <w:pStyle w:val="TableParagraph"/>
              <w:ind w:left="179" w:right="92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="00822348" w:rsidRPr="003444C5">
              <w:rPr>
                <w:b/>
                <w:sz w:val="20"/>
              </w:rPr>
              <w:t xml:space="preserve"> 8</w:t>
            </w:r>
            <w:r>
              <w:rPr>
                <w:b/>
                <w:sz w:val="20"/>
              </w:rPr>
              <w:t xml:space="preserve">. </w:t>
            </w:r>
            <w:r w:rsidR="00044243" w:rsidRPr="00044243">
              <w:rPr>
                <w:sz w:val="20"/>
              </w:rPr>
              <w:t>Микробалдырлар мен цианобактериялар негізінде ластанған судың биомониторингі.</w:t>
            </w:r>
          </w:p>
        </w:tc>
        <w:tc>
          <w:tcPr>
            <w:tcW w:w="1449" w:type="dxa"/>
          </w:tcPr>
          <w:p w14:paraId="16C34BE4" w14:textId="77777777" w:rsidR="0090021F" w:rsidRPr="00D02351" w:rsidRDefault="0050415E" w:rsidP="00E902FD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01" w:type="dxa"/>
            <w:gridSpan w:val="2"/>
          </w:tcPr>
          <w:p w14:paraId="5D432997" w14:textId="77777777" w:rsidR="0090021F" w:rsidRDefault="0090021F" w:rsidP="00E902FD">
            <w:pPr>
              <w:pStyle w:val="TableParagraph"/>
              <w:spacing w:before="1" w:line="230" w:lineRule="exact"/>
              <w:ind w:left="0" w:right="108"/>
              <w:rPr>
                <w:sz w:val="20"/>
              </w:rPr>
            </w:pPr>
          </w:p>
        </w:tc>
      </w:tr>
      <w:tr w:rsidR="00700770" w14:paraId="0D4DAE66" w14:textId="77777777" w:rsidTr="00CE68F0">
        <w:trPr>
          <w:trHeight w:val="690"/>
        </w:trPr>
        <w:tc>
          <w:tcPr>
            <w:tcW w:w="1029" w:type="dxa"/>
            <w:vMerge/>
          </w:tcPr>
          <w:p w14:paraId="2476FB30" w14:textId="77777777" w:rsidR="00700770" w:rsidRDefault="00700770" w:rsidP="00E902FD">
            <w:pPr>
              <w:pStyle w:val="TableParagraph"/>
              <w:spacing w:line="220" w:lineRule="exact"/>
              <w:ind w:left="0"/>
              <w:jc w:val="center"/>
              <w:rPr>
                <w:w w:val="99"/>
                <w:sz w:val="20"/>
              </w:rPr>
            </w:pPr>
          </w:p>
        </w:tc>
        <w:tc>
          <w:tcPr>
            <w:tcW w:w="7046" w:type="dxa"/>
          </w:tcPr>
          <w:p w14:paraId="038F1F75" w14:textId="77777777" w:rsidR="00700770" w:rsidRPr="00700770" w:rsidRDefault="00700770" w:rsidP="00822348">
            <w:pPr>
              <w:pStyle w:val="TableParagraph"/>
              <w:ind w:left="179" w:right="92"/>
              <w:jc w:val="both"/>
              <w:rPr>
                <w:sz w:val="20"/>
              </w:rPr>
            </w:pPr>
            <w:r w:rsidRPr="00700770">
              <w:rPr>
                <w:sz w:val="20"/>
                <w:szCs w:val="20"/>
              </w:rPr>
              <w:t xml:space="preserve">СС 8. </w:t>
            </w:r>
            <w:r w:rsidR="00044243" w:rsidRPr="00044243">
              <w:rPr>
                <w:sz w:val="20"/>
                <w:szCs w:val="20"/>
              </w:rPr>
              <w:t>Алматы облысы көлдерінің ластанған деңгейіне сараптама жасау.</w:t>
            </w:r>
          </w:p>
        </w:tc>
        <w:tc>
          <w:tcPr>
            <w:tcW w:w="1449" w:type="dxa"/>
          </w:tcPr>
          <w:p w14:paraId="24B675C4" w14:textId="77777777" w:rsidR="00700770" w:rsidRPr="00D02351" w:rsidRDefault="0050415E" w:rsidP="0050415E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01" w:type="dxa"/>
            <w:gridSpan w:val="2"/>
          </w:tcPr>
          <w:p w14:paraId="06D0A4C4" w14:textId="77777777" w:rsidR="00700770" w:rsidRDefault="0050415E" w:rsidP="0050415E">
            <w:pPr>
              <w:pStyle w:val="TableParagraph"/>
              <w:spacing w:before="1" w:line="230" w:lineRule="exact"/>
              <w:ind w:left="0" w:right="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90021F" w14:paraId="4E0FF774" w14:textId="77777777" w:rsidTr="00CE68F0">
        <w:trPr>
          <w:trHeight w:val="711"/>
        </w:trPr>
        <w:tc>
          <w:tcPr>
            <w:tcW w:w="1029" w:type="dxa"/>
            <w:vMerge/>
          </w:tcPr>
          <w:p w14:paraId="7828458F" w14:textId="77777777" w:rsidR="0090021F" w:rsidRDefault="0090021F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14:paraId="3C017C3B" w14:textId="77777777" w:rsidR="0090021F" w:rsidRDefault="00822348" w:rsidP="00822348">
            <w:pPr>
              <w:pStyle w:val="TableParagraph"/>
              <w:spacing w:line="217" w:lineRule="exact"/>
              <w:ind w:left="179" w:right="92"/>
              <w:jc w:val="both"/>
              <w:rPr>
                <w:sz w:val="20"/>
              </w:rPr>
            </w:pPr>
            <w:r w:rsidRPr="00CE68F0">
              <w:rPr>
                <w:b/>
                <w:sz w:val="20"/>
              </w:rPr>
              <w:t>ЗС 8</w:t>
            </w:r>
            <w:r w:rsidR="0090021F">
              <w:rPr>
                <w:b/>
                <w:sz w:val="20"/>
              </w:rPr>
              <w:t xml:space="preserve">. </w:t>
            </w:r>
            <w:r w:rsidR="00044243" w:rsidRPr="00044243">
              <w:rPr>
                <w:sz w:val="20"/>
              </w:rPr>
              <w:t>Алғашқы скринингте липидтүзуші микробалдырлардың бейтарап липидтерін анықтау әдісі.</w:t>
            </w:r>
          </w:p>
        </w:tc>
        <w:tc>
          <w:tcPr>
            <w:tcW w:w="1449" w:type="dxa"/>
          </w:tcPr>
          <w:p w14:paraId="2007B1E3" w14:textId="77777777" w:rsidR="0090021F" w:rsidRPr="00700770" w:rsidRDefault="003444C5" w:rsidP="00E902FD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 w:rsidRPr="00700770"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14:paraId="62400BC2" w14:textId="77777777" w:rsidR="0090021F" w:rsidRPr="00700770" w:rsidRDefault="0050415E" w:rsidP="00E902FD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822348" w14:paraId="25ACA1D7" w14:textId="77777777" w:rsidTr="00CE68F0">
        <w:trPr>
          <w:trHeight w:val="711"/>
        </w:trPr>
        <w:tc>
          <w:tcPr>
            <w:tcW w:w="1029" w:type="dxa"/>
          </w:tcPr>
          <w:p w14:paraId="5594FF25" w14:textId="77777777" w:rsidR="00822348" w:rsidRDefault="00822348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14:paraId="500D1EC2" w14:textId="77777777" w:rsidR="00822348" w:rsidRPr="00822348" w:rsidRDefault="00822348" w:rsidP="00822348">
            <w:pPr>
              <w:pStyle w:val="TableParagraph"/>
              <w:spacing w:line="217" w:lineRule="exact"/>
              <w:ind w:left="179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СӨЖ 2.</w:t>
            </w:r>
            <w:r w:rsidRPr="00822348">
              <w:rPr>
                <w:b/>
                <w:sz w:val="20"/>
              </w:rPr>
              <w:t xml:space="preserve"> </w:t>
            </w:r>
            <w:r w:rsidR="002446E3" w:rsidRPr="002446E3">
              <w:rPr>
                <w:i/>
                <w:sz w:val="20"/>
              </w:rPr>
              <w:t>Chlamydomonas reinhardtii</w:t>
            </w:r>
            <w:r w:rsidR="002446E3" w:rsidRPr="002446E3">
              <w:rPr>
                <w:sz w:val="20"/>
              </w:rPr>
              <w:t xml:space="preserve"> микробалдыр штамын судың биомониторингіне қолдану.</w:t>
            </w:r>
          </w:p>
        </w:tc>
        <w:tc>
          <w:tcPr>
            <w:tcW w:w="1449" w:type="dxa"/>
          </w:tcPr>
          <w:p w14:paraId="2261DD08" w14:textId="77777777" w:rsidR="00822348" w:rsidRDefault="00822348" w:rsidP="00E902FD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</w:rPr>
            </w:pPr>
          </w:p>
        </w:tc>
        <w:tc>
          <w:tcPr>
            <w:tcW w:w="1101" w:type="dxa"/>
            <w:gridSpan w:val="2"/>
          </w:tcPr>
          <w:p w14:paraId="1F694C9B" w14:textId="77777777" w:rsidR="00822348" w:rsidRPr="003444C5" w:rsidRDefault="00256D5A" w:rsidP="00E902FD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10</w:t>
            </w:r>
          </w:p>
        </w:tc>
      </w:tr>
      <w:tr w:rsidR="003444C5" w14:paraId="26B01E9B" w14:textId="77777777" w:rsidTr="0050415E">
        <w:trPr>
          <w:trHeight w:val="473"/>
        </w:trPr>
        <w:tc>
          <w:tcPr>
            <w:tcW w:w="1029" w:type="dxa"/>
            <w:vMerge w:val="restart"/>
          </w:tcPr>
          <w:p w14:paraId="6AC96C2D" w14:textId="77777777" w:rsidR="003444C5" w:rsidRDefault="003444C5" w:rsidP="00E902FD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4C47E798" w14:textId="77777777" w:rsidR="003444C5" w:rsidRDefault="003444C5" w:rsidP="00E902FD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7046" w:type="dxa"/>
          </w:tcPr>
          <w:p w14:paraId="7D8C85C3" w14:textId="77777777" w:rsidR="003444C5" w:rsidRDefault="003444C5" w:rsidP="00822348">
            <w:pPr>
              <w:pStyle w:val="TableParagraph"/>
              <w:ind w:left="179" w:right="92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Pr="00CE68F0">
              <w:rPr>
                <w:b/>
                <w:sz w:val="20"/>
              </w:rPr>
              <w:t xml:space="preserve"> 9</w:t>
            </w:r>
            <w:r>
              <w:rPr>
                <w:b/>
                <w:sz w:val="20"/>
              </w:rPr>
              <w:t xml:space="preserve">. </w:t>
            </w:r>
            <w:r w:rsidR="002446E3" w:rsidRPr="002446E3">
              <w:rPr>
                <w:sz w:val="20"/>
              </w:rPr>
              <w:t>Биоремедиация объектілері. Су ортасын тазарту процестеріндегі микробалдырлар.</w:t>
            </w:r>
          </w:p>
        </w:tc>
        <w:tc>
          <w:tcPr>
            <w:tcW w:w="1449" w:type="dxa"/>
          </w:tcPr>
          <w:p w14:paraId="12F477FD" w14:textId="77777777" w:rsidR="003444C5" w:rsidRDefault="0050415E" w:rsidP="00E902FD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14:paraId="47ABD8FC" w14:textId="77777777" w:rsidR="003444C5" w:rsidRDefault="003444C5" w:rsidP="00E902FD">
            <w:pPr>
              <w:pStyle w:val="TableParagraph"/>
              <w:spacing w:before="4" w:line="228" w:lineRule="exact"/>
              <w:ind w:left="0" w:right="108"/>
              <w:rPr>
                <w:sz w:val="20"/>
              </w:rPr>
            </w:pPr>
          </w:p>
        </w:tc>
      </w:tr>
      <w:tr w:rsidR="0050415E" w14:paraId="73809B26" w14:textId="77777777" w:rsidTr="0050415E">
        <w:trPr>
          <w:trHeight w:val="469"/>
        </w:trPr>
        <w:tc>
          <w:tcPr>
            <w:tcW w:w="1029" w:type="dxa"/>
            <w:vMerge/>
          </w:tcPr>
          <w:p w14:paraId="4D92D8BB" w14:textId="77777777" w:rsidR="0050415E" w:rsidRDefault="0050415E" w:rsidP="00E902FD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</w:tc>
        <w:tc>
          <w:tcPr>
            <w:tcW w:w="7046" w:type="dxa"/>
          </w:tcPr>
          <w:p w14:paraId="15914F29" w14:textId="77777777" w:rsidR="0050415E" w:rsidRDefault="0050415E" w:rsidP="00822348">
            <w:pPr>
              <w:pStyle w:val="TableParagraph"/>
              <w:ind w:left="179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СС 9.</w:t>
            </w:r>
            <w:r w:rsidRPr="00700770">
              <w:rPr>
                <w:rFonts w:ascii="Kz Times New Roman" w:eastAsia="Batang" w:hAnsi="Kz Times New Roman"/>
                <w:sz w:val="20"/>
                <w:szCs w:val="16"/>
              </w:rPr>
              <w:t xml:space="preserve"> </w:t>
            </w:r>
            <w:r w:rsidR="002446E3" w:rsidRPr="002446E3">
              <w:rPr>
                <w:rFonts w:ascii="Kz Times New Roman" w:eastAsia="Batang" w:hAnsi="Kz Times New Roman"/>
                <w:sz w:val="20"/>
                <w:szCs w:val="16"/>
              </w:rPr>
              <w:t>Алматы облысы көлдерінің ластанған деңгейіне сараптама жасау.</w:t>
            </w:r>
          </w:p>
        </w:tc>
        <w:tc>
          <w:tcPr>
            <w:tcW w:w="1449" w:type="dxa"/>
          </w:tcPr>
          <w:p w14:paraId="0296877A" w14:textId="77777777" w:rsidR="0050415E" w:rsidRDefault="0050415E" w:rsidP="00E902FD">
            <w:pPr>
              <w:pStyle w:val="TableParagraph"/>
              <w:ind w:left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14:paraId="63D813E8" w14:textId="77777777" w:rsidR="0050415E" w:rsidRDefault="0050415E" w:rsidP="0050415E">
            <w:pPr>
              <w:pStyle w:val="TableParagraph"/>
              <w:spacing w:before="4" w:line="228" w:lineRule="exact"/>
              <w:ind w:left="0" w:right="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3444C5" w14:paraId="22D1236D" w14:textId="77777777" w:rsidTr="00CE68F0">
        <w:trPr>
          <w:trHeight w:val="690"/>
        </w:trPr>
        <w:tc>
          <w:tcPr>
            <w:tcW w:w="1029" w:type="dxa"/>
            <w:vMerge/>
          </w:tcPr>
          <w:p w14:paraId="27CCF8EB" w14:textId="77777777" w:rsidR="003444C5" w:rsidRDefault="003444C5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14:paraId="7D760970" w14:textId="77777777" w:rsidR="003444C5" w:rsidRDefault="003444C5" w:rsidP="0050415E">
            <w:pPr>
              <w:pStyle w:val="TableParagraph"/>
              <w:spacing w:line="217" w:lineRule="exact"/>
              <w:ind w:left="179" w:right="92"/>
              <w:jc w:val="both"/>
              <w:rPr>
                <w:sz w:val="20"/>
              </w:rPr>
            </w:pPr>
            <w:r w:rsidRPr="00CE68F0">
              <w:rPr>
                <w:b/>
                <w:sz w:val="20"/>
              </w:rPr>
              <w:t>ЗС 9</w:t>
            </w:r>
            <w:r>
              <w:rPr>
                <w:b/>
                <w:sz w:val="20"/>
              </w:rPr>
              <w:t xml:space="preserve">. </w:t>
            </w:r>
            <w:r w:rsidR="002446E3" w:rsidRPr="002446E3">
              <w:rPr>
                <w:sz w:val="20"/>
              </w:rPr>
              <w:t>Микробалдырлар жасушаларында липидтердің әртүрлі қоректік орталарда жиналуын зерттеу.</w:t>
            </w:r>
          </w:p>
        </w:tc>
        <w:tc>
          <w:tcPr>
            <w:tcW w:w="1449" w:type="dxa"/>
          </w:tcPr>
          <w:p w14:paraId="34550520" w14:textId="77777777" w:rsidR="003444C5" w:rsidRDefault="003444C5" w:rsidP="00E902FD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14:paraId="3CB264C8" w14:textId="77777777" w:rsidR="003444C5" w:rsidRPr="003444C5" w:rsidRDefault="0050415E" w:rsidP="0050415E">
            <w:pPr>
              <w:pStyle w:val="TableParagraph"/>
              <w:spacing w:line="217" w:lineRule="exact"/>
              <w:ind w:left="0"/>
              <w:jc w:val="center"/>
              <w:rPr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5</w:t>
            </w:r>
          </w:p>
        </w:tc>
      </w:tr>
      <w:tr w:rsidR="00E63BA3" w14:paraId="0233256B" w14:textId="77777777" w:rsidTr="00CE68F0">
        <w:trPr>
          <w:trHeight w:val="722"/>
        </w:trPr>
        <w:tc>
          <w:tcPr>
            <w:tcW w:w="1029" w:type="dxa"/>
            <w:vMerge w:val="restart"/>
          </w:tcPr>
          <w:p w14:paraId="4C48CD1C" w14:textId="77777777" w:rsidR="00E63BA3" w:rsidRDefault="00E63BA3" w:rsidP="003444C5">
            <w:pPr>
              <w:pStyle w:val="TableParagraph"/>
              <w:spacing w:line="220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46" w:type="dxa"/>
          </w:tcPr>
          <w:p w14:paraId="1FF19413" w14:textId="77777777" w:rsidR="00E63BA3" w:rsidRDefault="00E63BA3" w:rsidP="003444C5">
            <w:pPr>
              <w:pStyle w:val="TableParagraph"/>
              <w:ind w:left="136" w:right="234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Pr="00CE68F0">
              <w:rPr>
                <w:b/>
                <w:sz w:val="20"/>
              </w:rPr>
              <w:t xml:space="preserve"> 10</w:t>
            </w:r>
            <w:r>
              <w:rPr>
                <w:b/>
                <w:sz w:val="20"/>
              </w:rPr>
              <w:t xml:space="preserve">. </w:t>
            </w:r>
            <w:r w:rsidR="002446E3" w:rsidRPr="002446E3">
              <w:rPr>
                <w:sz w:val="20"/>
              </w:rPr>
              <w:t>Ауылшаруашылық биотех-нологиясында перспективалы микробалдырлар мен цианобактериялар (жемдік қоспалар алу).</w:t>
            </w:r>
          </w:p>
        </w:tc>
        <w:tc>
          <w:tcPr>
            <w:tcW w:w="1449" w:type="dxa"/>
          </w:tcPr>
          <w:p w14:paraId="11CA5BC5" w14:textId="77777777" w:rsidR="00E63BA3" w:rsidRDefault="00B9614B" w:rsidP="00E902FD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14:paraId="1B2F5741" w14:textId="77777777" w:rsidR="00E63BA3" w:rsidRDefault="00E63BA3" w:rsidP="00E902FD">
            <w:pPr>
              <w:pStyle w:val="TableParagraph"/>
              <w:ind w:left="0" w:right="108"/>
              <w:rPr>
                <w:sz w:val="20"/>
              </w:rPr>
            </w:pPr>
          </w:p>
        </w:tc>
      </w:tr>
      <w:tr w:rsidR="0050415E" w14:paraId="47965D1C" w14:textId="77777777" w:rsidTr="00256D5A">
        <w:trPr>
          <w:trHeight w:val="457"/>
        </w:trPr>
        <w:tc>
          <w:tcPr>
            <w:tcW w:w="1029" w:type="dxa"/>
            <w:vMerge/>
          </w:tcPr>
          <w:p w14:paraId="7F2F3450" w14:textId="77777777" w:rsidR="0050415E" w:rsidRDefault="0050415E" w:rsidP="003444C5">
            <w:pPr>
              <w:pStyle w:val="TableParagraph"/>
              <w:spacing w:line="220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7046" w:type="dxa"/>
          </w:tcPr>
          <w:p w14:paraId="50F6D4FA" w14:textId="77777777" w:rsidR="00256D5A" w:rsidRPr="00B9614B" w:rsidRDefault="00B9614B" w:rsidP="003444C5">
            <w:pPr>
              <w:pStyle w:val="TableParagraph"/>
              <w:ind w:left="136" w:right="234"/>
              <w:jc w:val="both"/>
              <w:rPr>
                <w:sz w:val="20"/>
              </w:rPr>
            </w:pPr>
            <w:r w:rsidRPr="000E5DEC">
              <w:rPr>
                <w:b/>
                <w:sz w:val="20"/>
                <w:szCs w:val="20"/>
              </w:rPr>
              <w:t>СС 10</w:t>
            </w:r>
            <w:r w:rsidRPr="00B9614B">
              <w:rPr>
                <w:sz w:val="20"/>
                <w:szCs w:val="20"/>
              </w:rPr>
              <w:t xml:space="preserve">. </w:t>
            </w:r>
            <w:r w:rsidR="002446E3" w:rsidRPr="002446E3">
              <w:rPr>
                <w:sz w:val="20"/>
                <w:szCs w:val="20"/>
              </w:rPr>
              <w:t>Азотфиксациялаушы цианобактериялар. Азотфиксациялау механизмі.</w:t>
            </w:r>
          </w:p>
        </w:tc>
        <w:tc>
          <w:tcPr>
            <w:tcW w:w="1449" w:type="dxa"/>
          </w:tcPr>
          <w:p w14:paraId="28556B97" w14:textId="77777777" w:rsidR="0050415E" w:rsidRDefault="00B9614B" w:rsidP="00B9614B">
            <w:pPr>
              <w:pStyle w:val="TableParagraph"/>
              <w:ind w:left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14:paraId="700D417D" w14:textId="77777777" w:rsidR="0050415E" w:rsidRDefault="00B9614B" w:rsidP="00B9614B">
            <w:pPr>
              <w:pStyle w:val="TableParagraph"/>
              <w:ind w:left="0" w:right="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E63BA3" w14:paraId="7F7AA3E3" w14:textId="77777777" w:rsidTr="00B9614B">
        <w:trPr>
          <w:trHeight w:val="647"/>
        </w:trPr>
        <w:tc>
          <w:tcPr>
            <w:tcW w:w="1029" w:type="dxa"/>
            <w:vMerge/>
          </w:tcPr>
          <w:p w14:paraId="6E7EC905" w14:textId="77777777" w:rsidR="00E63BA3" w:rsidRDefault="00E63BA3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14:paraId="10F2BA75" w14:textId="77777777" w:rsidR="00E63BA3" w:rsidRDefault="00E63BA3" w:rsidP="003444C5">
            <w:pPr>
              <w:pStyle w:val="TableParagraph"/>
              <w:spacing w:line="217" w:lineRule="exact"/>
              <w:ind w:left="136" w:right="234"/>
              <w:jc w:val="both"/>
              <w:rPr>
                <w:sz w:val="20"/>
              </w:rPr>
            </w:pPr>
            <w:r w:rsidRPr="00B9614B">
              <w:rPr>
                <w:b/>
                <w:sz w:val="20"/>
              </w:rPr>
              <w:t>ЗС 10</w:t>
            </w:r>
            <w:r>
              <w:rPr>
                <w:b/>
                <w:sz w:val="20"/>
              </w:rPr>
              <w:t xml:space="preserve">. </w:t>
            </w:r>
            <w:r w:rsidR="002446E3" w:rsidRPr="002446E3">
              <w:rPr>
                <w:sz w:val="20"/>
              </w:rPr>
              <w:t>Микробалдырлардың көмегімен биотестілеу әдісі.</w:t>
            </w:r>
          </w:p>
        </w:tc>
        <w:tc>
          <w:tcPr>
            <w:tcW w:w="1449" w:type="dxa"/>
          </w:tcPr>
          <w:p w14:paraId="4AE7D4DF" w14:textId="77777777" w:rsidR="00E63BA3" w:rsidRDefault="00E63BA3" w:rsidP="00B9614B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14:paraId="3ADE5BF5" w14:textId="77777777" w:rsidR="00E63BA3" w:rsidRPr="003444C5" w:rsidRDefault="00B9614B" w:rsidP="00B9614B">
            <w:pPr>
              <w:pStyle w:val="TableParagraph"/>
              <w:spacing w:line="217" w:lineRule="exact"/>
              <w:ind w:left="0"/>
              <w:jc w:val="center"/>
              <w:rPr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5</w:t>
            </w:r>
          </w:p>
        </w:tc>
      </w:tr>
      <w:tr w:rsidR="00E902FD" w14:paraId="31A6ACEC" w14:textId="77777777" w:rsidTr="00CE68F0">
        <w:trPr>
          <w:trHeight w:val="688"/>
        </w:trPr>
        <w:tc>
          <w:tcPr>
            <w:tcW w:w="1029" w:type="dxa"/>
            <w:vMerge w:val="restart"/>
          </w:tcPr>
          <w:p w14:paraId="1EEE2C29" w14:textId="77777777" w:rsidR="00E902FD" w:rsidRDefault="00E902FD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046" w:type="dxa"/>
          </w:tcPr>
          <w:p w14:paraId="3220DB91" w14:textId="77777777" w:rsidR="00E902FD" w:rsidRDefault="00E902FD" w:rsidP="00E63BA3">
            <w:pPr>
              <w:pStyle w:val="TableParagraph"/>
              <w:ind w:left="136" w:right="92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="003444C5" w:rsidRPr="00CE68F0">
              <w:rPr>
                <w:b/>
                <w:sz w:val="20"/>
              </w:rPr>
              <w:t xml:space="preserve"> 11</w:t>
            </w:r>
            <w:r>
              <w:rPr>
                <w:b/>
                <w:sz w:val="20"/>
              </w:rPr>
              <w:t xml:space="preserve">. </w:t>
            </w:r>
            <w:r w:rsidR="002446E3" w:rsidRPr="002446E3">
              <w:rPr>
                <w:sz w:val="20"/>
              </w:rPr>
              <w:t>Азотфиксациялаушы циано-бактерияларды ауылшаруашылы-ғында қолдану мүмкіндігі.</w:t>
            </w:r>
          </w:p>
        </w:tc>
        <w:tc>
          <w:tcPr>
            <w:tcW w:w="1449" w:type="dxa"/>
          </w:tcPr>
          <w:p w14:paraId="319405C5" w14:textId="77777777" w:rsidR="00E902FD" w:rsidRDefault="00B9614B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14:paraId="16AE23F8" w14:textId="77777777" w:rsidR="00E902FD" w:rsidRDefault="00E902FD" w:rsidP="003444C5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</w:tr>
      <w:tr w:rsidR="00B9614B" w14:paraId="20C088B6" w14:textId="77777777" w:rsidTr="00CE68F0">
        <w:trPr>
          <w:trHeight w:val="688"/>
        </w:trPr>
        <w:tc>
          <w:tcPr>
            <w:tcW w:w="1029" w:type="dxa"/>
            <w:vMerge/>
          </w:tcPr>
          <w:p w14:paraId="6244ACAE" w14:textId="77777777" w:rsidR="00B9614B" w:rsidRDefault="00B9614B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7046" w:type="dxa"/>
          </w:tcPr>
          <w:p w14:paraId="7FA16BF8" w14:textId="77777777" w:rsidR="00B9614B" w:rsidRPr="00B9614B" w:rsidRDefault="00B9614B" w:rsidP="00E63BA3">
            <w:pPr>
              <w:pStyle w:val="TableParagraph"/>
              <w:ind w:left="136" w:right="92"/>
              <w:jc w:val="both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СС 11. </w:t>
            </w:r>
            <w:r w:rsidR="002446E3" w:rsidRPr="002446E3">
              <w:rPr>
                <w:sz w:val="20"/>
                <w:szCs w:val="20"/>
              </w:rPr>
              <w:t>Цианобактериялардың азот-фиксацилау механизмі.</w:t>
            </w:r>
          </w:p>
        </w:tc>
        <w:tc>
          <w:tcPr>
            <w:tcW w:w="1449" w:type="dxa"/>
          </w:tcPr>
          <w:p w14:paraId="6EB80459" w14:textId="77777777" w:rsidR="00B9614B" w:rsidRDefault="00B9614B" w:rsidP="003444C5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14:paraId="248BC2E5" w14:textId="77777777" w:rsidR="00B9614B" w:rsidRDefault="00B9614B" w:rsidP="003444C5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E902FD" w14:paraId="7557D2C7" w14:textId="77777777" w:rsidTr="00CE68F0">
        <w:trPr>
          <w:trHeight w:val="690"/>
        </w:trPr>
        <w:tc>
          <w:tcPr>
            <w:tcW w:w="1029" w:type="dxa"/>
            <w:vMerge/>
          </w:tcPr>
          <w:p w14:paraId="15496677" w14:textId="77777777" w:rsidR="00E902FD" w:rsidRDefault="00E902FD" w:rsidP="003444C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14:paraId="3BECAD7C" w14:textId="77777777" w:rsidR="00E902FD" w:rsidRDefault="003444C5" w:rsidP="00E63BA3">
            <w:pPr>
              <w:pStyle w:val="TableParagraph"/>
              <w:spacing w:line="217" w:lineRule="exact"/>
              <w:ind w:left="136" w:right="92"/>
              <w:jc w:val="both"/>
              <w:rPr>
                <w:sz w:val="20"/>
              </w:rPr>
            </w:pPr>
            <w:r w:rsidRPr="00CE68F0">
              <w:rPr>
                <w:b/>
                <w:sz w:val="20"/>
              </w:rPr>
              <w:t>ЗС 11</w:t>
            </w:r>
            <w:r w:rsidR="00E902FD">
              <w:rPr>
                <w:b/>
                <w:sz w:val="20"/>
              </w:rPr>
              <w:t xml:space="preserve">. </w:t>
            </w:r>
            <w:r w:rsidR="002446E3" w:rsidRPr="002446E3">
              <w:rPr>
                <w:sz w:val="20"/>
              </w:rPr>
              <w:t>Микробалдырлардың өнімділігін анықтау.</w:t>
            </w:r>
          </w:p>
        </w:tc>
        <w:tc>
          <w:tcPr>
            <w:tcW w:w="1449" w:type="dxa"/>
          </w:tcPr>
          <w:p w14:paraId="01C8481D" w14:textId="77777777" w:rsidR="00E902FD" w:rsidRDefault="00E902FD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14:paraId="7B8340BF" w14:textId="77777777" w:rsidR="00E902FD" w:rsidRDefault="00B9614B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E902FD" w14:paraId="78115463" w14:textId="77777777" w:rsidTr="00CE68F0">
        <w:trPr>
          <w:trHeight w:val="690"/>
        </w:trPr>
        <w:tc>
          <w:tcPr>
            <w:tcW w:w="1029" w:type="dxa"/>
            <w:vMerge w:val="restart"/>
          </w:tcPr>
          <w:p w14:paraId="453E02B8" w14:textId="77777777" w:rsidR="00E902FD" w:rsidRDefault="00E902FD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12</w:t>
            </w:r>
          </w:p>
        </w:tc>
        <w:tc>
          <w:tcPr>
            <w:tcW w:w="7046" w:type="dxa"/>
          </w:tcPr>
          <w:p w14:paraId="76FB325E" w14:textId="77777777" w:rsidR="00E902FD" w:rsidRDefault="00E902FD" w:rsidP="00E63BA3">
            <w:pPr>
              <w:pStyle w:val="TableParagraph"/>
              <w:ind w:left="136" w:right="92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="003444C5" w:rsidRPr="00CE68F0">
              <w:rPr>
                <w:b/>
                <w:sz w:val="20"/>
              </w:rPr>
              <w:t xml:space="preserve"> 12</w:t>
            </w:r>
            <w:r>
              <w:rPr>
                <w:b/>
                <w:sz w:val="20"/>
              </w:rPr>
              <w:t xml:space="preserve">. </w:t>
            </w:r>
            <w:r w:rsidR="002446E3" w:rsidRPr="002446E3">
              <w:rPr>
                <w:sz w:val="20"/>
              </w:rPr>
              <w:t>Фототрофты микроорганизмдерді өсіру әдістері (фотобиореакторлар мен бассейндер).</w:t>
            </w:r>
          </w:p>
        </w:tc>
        <w:tc>
          <w:tcPr>
            <w:tcW w:w="1449" w:type="dxa"/>
          </w:tcPr>
          <w:p w14:paraId="1DC84513" w14:textId="77777777" w:rsidR="00E902FD" w:rsidRDefault="00B9614B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14:paraId="270EA65F" w14:textId="77777777" w:rsidR="00E902FD" w:rsidRDefault="00E902FD" w:rsidP="003444C5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</w:tr>
      <w:tr w:rsidR="00B9614B" w14:paraId="208A9988" w14:textId="77777777" w:rsidTr="00CE68F0">
        <w:trPr>
          <w:trHeight w:val="690"/>
        </w:trPr>
        <w:tc>
          <w:tcPr>
            <w:tcW w:w="1029" w:type="dxa"/>
            <w:vMerge/>
          </w:tcPr>
          <w:p w14:paraId="4BDF5DEA" w14:textId="77777777" w:rsidR="00B9614B" w:rsidRDefault="00B9614B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7046" w:type="dxa"/>
          </w:tcPr>
          <w:p w14:paraId="5322AEE7" w14:textId="77777777" w:rsidR="00B9614B" w:rsidRDefault="00B9614B" w:rsidP="00256D5A">
            <w:pPr>
              <w:pStyle w:val="TableParagraph"/>
              <w:ind w:left="136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 xml:space="preserve">СС 12. </w:t>
            </w:r>
            <w:r w:rsidR="002446E3" w:rsidRPr="002446E3">
              <w:rPr>
                <w:sz w:val="20"/>
                <w:szCs w:val="20"/>
              </w:rPr>
              <w:t>Цианобактериялардың эволюциядағы орны.</w:t>
            </w:r>
          </w:p>
        </w:tc>
        <w:tc>
          <w:tcPr>
            <w:tcW w:w="1449" w:type="dxa"/>
          </w:tcPr>
          <w:p w14:paraId="749CA609" w14:textId="77777777" w:rsidR="00B9614B" w:rsidRDefault="002D3810" w:rsidP="003444C5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14:paraId="389AAA78" w14:textId="77777777" w:rsidR="00B9614B" w:rsidRDefault="002D3810" w:rsidP="003444C5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E902FD" w14:paraId="4EA8E351" w14:textId="77777777" w:rsidTr="00CE68F0">
        <w:trPr>
          <w:trHeight w:val="809"/>
        </w:trPr>
        <w:tc>
          <w:tcPr>
            <w:tcW w:w="1029" w:type="dxa"/>
            <w:vMerge/>
          </w:tcPr>
          <w:p w14:paraId="0030CB61" w14:textId="77777777" w:rsidR="00E902FD" w:rsidRDefault="00E902FD" w:rsidP="003444C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14:paraId="6AF6FAF6" w14:textId="77777777" w:rsidR="00E902FD" w:rsidRDefault="003444C5" w:rsidP="00E63BA3">
            <w:pPr>
              <w:pStyle w:val="TableParagraph"/>
              <w:spacing w:line="217" w:lineRule="exact"/>
              <w:ind w:left="136" w:right="92"/>
              <w:jc w:val="both"/>
              <w:rPr>
                <w:sz w:val="20"/>
              </w:rPr>
            </w:pPr>
            <w:r w:rsidRPr="00CE68F0">
              <w:rPr>
                <w:b/>
                <w:sz w:val="20"/>
              </w:rPr>
              <w:t>ЗС 12</w:t>
            </w:r>
            <w:r w:rsidR="00E902FD">
              <w:rPr>
                <w:b/>
                <w:sz w:val="20"/>
              </w:rPr>
              <w:t xml:space="preserve">. </w:t>
            </w:r>
            <w:r w:rsidR="002446E3" w:rsidRPr="002446E3">
              <w:rPr>
                <w:sz w:val="20"/>
              </w:rPr>
              <w:t>Микробалдырлардың сезімтал штамдарын қолданып, суды биотестілеу.</w:t>
            </w:r>
          </w:p>
        </w:tc>
        <w:tc>
          <w:tcPr>
            <w:tcW w:w="1449" w:type="dxa"/>
          </w:tcPr>
          <w:p w14:paraId="2006AE73" w14:textId="77777777" w:rsidR="00E902FD" w:rsidRDefault="00E902FD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14:paraId="3B5F360A" w14:textId="77777777" w:rsidR="00E902FD" w:rsidRDefault="002D3810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E902FD" w14:paraId="1F527E11" w14:textId="77777777" w:rsidTr="00CE68F0">
        <w:trPr>
          <w:trHeight w:val="692"/>
        </w:trPr>
        <w:tc>
          <w:tcPr>
            <w:tcW w:w="1029" w:type="dxa"/>
            <w:vMerge w:val="restart"/>
          </w:tcPr>
          <w:p w14:paraId="4025716B" w14:textId="77777777" w:rsidR="00E902FD" w:rsidRDefault="00E902FD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046" w:type="dxa"/>
          </w:tcPr>
          <w:p w14:paraId="777CEB49" w14:textId="77777777" w:rsidR="00E902FD" w:rsidRDefault="00E902FD" w:rsidP="00E63BA3">
            <w:pPr>
              <w:pStyle w:val="TableParagraph"/>
              <w:ind w:left="136" w:right="92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="003444C5" w:rsidRPr="00CE68F0">
              <w:rPr>
                <w:b/>
                <w:sz w:val="20"/>
              </w:rPr>
              <w:t xml:space="preserve"> 13</w:t>
            </w:r>
            <w:r>
              <w:rPr>
                <w:b/>
                <w:sz w:val="20"/>
              </w:rPr>
              <w:t xml:space="preserve">. </w:t>
            </w:r>
            <w:r w:rsidR="002446E3" w:rsidRPr="002446E3">
              <w:rPr>
                <w:sz w:val="20"/>
              </w:rPr>
              <w:t>Фототрофты микроорганизмдерді өсіру әдістері (фотобиореакторлар мен бассейндер).</w:t>
            </w:r>
          </w:p>
        </w:tc>
        <w:tc>
          <w:tcPr>
            <w:tcW w:w="1449" w:type="dxa"/>
          </w:tcPr>
          <w:p w14:paraId="0E5B526C" w14:textId="77777777" w:rsidR="00E902FD" w:rsidRDefault="002D3810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14:paraId="6075B94C" w14:textId="77777777" w:rsidR="00E902FD" w:rsidRDefault="00E902FD" w:rsidP="003444C5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</w:tr>
      <w:tr w:rsidR="002D3810" w14:paraId="3BD0DFF8" w14:textId="77777777" w:rsidTr="00CE68F0">
        <w:trPr>
          <w:trHeight w:val="692"/>
        </w:trPr>
        <w:tc>
          <w:tcPr>
            <w:tcW w:w="1029" w:type="dxa"/>
            <w:vMerge/>
          </w:tcPr>
          <w:p w14:paraId="3ABB0368" w14:textId="77777777" w:rsidR="002D3810" w:rsidRDefault="002D3810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7046" w:type="dxa"/>
          </w:tcPr>
          <w:p w14:paraId="337E6D38" w14:textId="77777777" w:rsidR="002D3810" w:rsidRDefault="002D3810" w:rsidP="00E63BA3">
            <w:pPr>
              <w:pStyle w:val="TableParagraph"/>
              <w:ind w:left="136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СЗ 13.</w:t>
            </w:r>
            <w:r w:rsidR="002446E3">
              <w:rPr>
                <w:b/>
                <w:sz w:val="20"/>
                <w:szCs w:val="20"/>
              </w:rPr>
              <w:t xml:space="preserve"> </w:t>
            </w:r>
            <w:r w:rsidR="002446E3" w:rsidRPr="002446E3">
              <w:rPr>
                <w:sz w:val="20"/>
                <w:szCs w:val="20"/>
              </w:rPr>
              <w:t>Шет елдерде фототрофты микроорганизмдерді дақылдау қарқыны мен ерекшеліктері.</w:t>
            </w:r>
          </w:p>
        </w:tc>
        <w:tc>
          <w:tcPr>
            <w:tcW w:w="1449" w:type="dxa"/>
          </w:tcPr>
          <w:p w14:paraId="1430DF47" w14:textId="77777777" w:rsidR="002D3810" w:rsidRDefault="002D3810" w:rsidP="003444C5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14:paraId="31F269C8" w14:textId="77777777" w:rsidR="002D3810" w:rsidRDefault="002D3810" w:rsidP="003444C5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E902FD" w14:paraId="5D7C08B2" w14:textId="77777777" w:rsidTr="00CE68F0">
        <w:trPr>
          <w:trHeight w:val="703"/>
        </w:trPr>
        <w:tc>
          <w:tcPr>
            <w:tcW w:w="1029" w:type="dxa"/>
            <w:vMerge/>
          </w:tcPr>
          <w:p w14:paraId="572CFD6A" w14:textId="77777777" w:rsidR="00E902FD" w:rsidRDefault="00E902FD" w:rsidP="003444C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14:paraId="7402C0EB" w14:textId="77777777" w:rsidR="00E902FD" w:rsidRDefault="003444C5" w:rsidP="00E63BA3">
            <w:pPr>
              <w:pStyle w:val="TableParagraph"/>
              <w:spacing w:line="217" w:lineRule="exact"/>
              <w:ind w:left="136" w:right="92"/>
              <w:jc w:val="both"/>
              <w:rPr>
                <w:sz w:val="20"/>
              </w:rPr>
            </w:pPr>
            <w:r w:rsidRPr="00CE68F0">
              <w:rPr>
                <w:b/>
                <w:sz w:val="20"/>
              </w:rPr>
              <w:t>ЗС 13</w:t>
            </w:r>
            <w:r w:rsidR="00E902FD">
              <w:rPr>
                <w:b/>
                <w:sz w:val="20"/>
              </w:rPr>
              <w:t xml:space="preserve">. </w:t>
            </w:r>
            <w:r w:rsidR="002446E3" w:rsidRPr="002446E3">
              <w:rPr>
                <w:sz w:val="20"/>
              </w:rPr>
              <w:t>Цианобактерия дақылдарының азотфиксациялау қабілетін анықтау.</w:t>
            </w:r>
          </w:p>
        </w:tc>
        <w:tc>
          <w:tcPr>
            <w:tcW w:w="1449" w:type="dxa"/>
          </w:tcPr>
          <w:p w14:paraId="28AFE96A" w14:textId="77777777" w:rsidR="00E902FD" w:rsidRDefault="00E902FD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14:paraId="7F9A4CAA" w14:textId="77777777" w:rsidR="00E902FD" w:rsidRDefault="002D3810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3444C5" w14:paraId="0DA35827" w14:textId="77777777" w:rsidTr="00CE68F0">
        <w:trPr>
          <w:trHeight w:val="703"/>
        </w:trPr>
        <w:tc>
          <w:tcPr>
            <w:tcW w:w="1029" w:type="dxa"/>
          </w:tcPr>
          <w:p w14:paraId="7A668714" w14:textId="77777777" w:rsidR="003444C5" w:rsidRDefault="003444C5" w:rsidP="003444C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14:paraId="4A58F21E" w14:textId="77777777" w:rsidR="003444C5" w:rsidRPr="00B563D8" w:rsidRDefault="003444C5" w:rsidP="00E63BA3">
            <w:pPr>
              <w:pStyle w:val="TableParagraph"/>
              <w:spacing w:line="217" w:lineRule="exact"/>
              <w:ind w:left="136" w:right="9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СӨЖ 3. </w:t>
            </w:r>
            <w:r w:rsidR="002446E3" w:rsidRPr="002446E3">
              <w:rPr>
                <w:sz w:val="20"/>
              </w:rPr>
              <w:t>Фототофты микроорганизмдер негізінде жасалынған ауылшаруашылықта қолданылатын биопрепараттар.</w:t>
            </w:r>
          </w:p>
          <w:p w14:paraId="514D3972" w14:textId="77777777" w:rsidR="003444C5" w:rsidRPr="003444C5" w:rsidRDefault="003444C5" w:rsidP="00E63BA3">
            <w:pPr>
              <w:pStyle w:val="TableParagraph"/>
              <w:spacing w:line="217" w:lineRule="exact"/>
              <w:ind w:left="136" w:right="92"/>
              <w:jc w:val="both"/>
              <w:rPr>
                <w:b/>
                <w:sz w:val="20"/>
              </w:rPr>
            </w:pPr>
          </w:p>
        </w:tc>
        <w:tc>
          <w:tcPr>
            <w:tcW w:w="1449" w:type="dxa"/>
          </w:tcPr>
          <w:p w14:paraId="1AA1AE5F" w14:textId="77777777" w:rsidR="003444C5" w:rsidRDefault="003444C5" w:rsidP="003444C5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</w:rPr>
            </w:pPr>
          </w:p>
        </w:tc>
        <w:tc>
          <w:tcPr>
            <w:tcW w:w="1101" w:type="dxa"/>
            <w:gridSpan w:val="2"/>
          </w:tcPr>
          <w:p w14:paraId="47AB31D3" w14:textId="77777777" w:rsidR="003444C5" w:rsidRPr="003444C5" w:rsidRDefault="00256D5A" w:rsidP="003444C5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10</w:t>
            </w:r>
          </w:p>
        </w:tc>
      </w:tr>
      <w:tr w:rsidR="003444C5" w14:paraId="09A6E65C" w14:textId="77777777" w:rsidTr="00CE68F0">
        <w:trPr>
          <w:trHeight w:val="689"/>
        </w:trPr>
        <w:tc>
          <w:tcPr>
            <w:tcW w:w="1029" w:type="dxa"/>
            <w:vMerge w:val="restart"/>
          </w:tcPr>
          <w:p w14:paraId="4E79843E" w14:textId="77777777" w:rsidR="003444C5" w:rsidRDefault="003444C5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046" w:type="dxa"/>
          </w:tcPr>
          <w:p w14:paraId="26D32195" w14:textId="77777777" w:rsidR="003444C5" w:rsidRDefault="003444C5" w:rsidP="00E63BA3">
            <w:pPr>
              <w:pStyle w:val="TableParagraph"/>
              <w:ind w:left="136" w:right="92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Pr="00CE68F0">
              <w:rPr>
                <w:b/>
                <w:sz w:val="20"/>
              </w:rPr>
              <w:t xml:space="preserve"> 14</w:t>
            </w:r>
            <w:r>
              <w:rPr>
                <w:b/>
                <w:sz w:val="20"/>
              </w:rPr>
              <w:t xml:space="preserve">. </w:t>
            </w:r>
            <w:r w:rsidR="002446E3" w:rsidRPr="002446E3">
              <w:rPr>
                <w:sz w:val="20"/>
              </w:rPr>
              <w:t>Микробтық дақылдарды с</w:t>
            </w:r>
            <w:r w:rsidR="002446E3">
              <w:rPr>
                <w:sz w:val="20"/>
              </w:rPr>
              <w:t>ақтаудың ұзақ мерзімді әдістері</w:t>
            </w:r>
            <w:r w:rsidRPr="00B563D8">
              <w:rPr>
                <w:sz w:val="20"/>
              </w:rPr>
              <w:t>.</w:t>
            </w:r>
          </w:p>
        </w:tc>
        <w:tc>
          <w:tcPr>
            <w:tcW w:w="1449" w:type="dxa"/>
          </w:tcPr>
          <w:p w14:paraId="0CBC098E" w14:textId="77777777" w:rsidR="003444C5" w:rsidRDefault="002D3810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14:paraId="24C73772" w14:textId="77777777" w:rsidR="003444C5" w:rsidRDefault="003444C5" w:rsidP="003444C5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</w:tr>
      <w:tr w:rsidR="002D3810" w14:paraId="6552F80B" w14:textId="77777777" w:rsidTr="00CE68F0">
        <w:trPr>
          <w:trHeight w:val="689"/>
        </w:trPr>
        <w:tc>
          <w:tcPr>
            <w:tcW w:w="1029" w:type="dxa"/>
            <w:vMerge/>
          </w:tcPr>
          <w:p w14:paraId="62E01802" w14:textId="77777777" w:rsidR="002D3810" w:rsidRDefault="002D3810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7046" w:type="dxa"/>
          </w:tcPr>
          <w:p w14:paraId="4A05F498" w14:textId="77777777" w:rsidR="002D3810" w:rsidRDefault="002D3810" w:rsidP="00E63BA3">
            <w:pPr>
              <w:pStyle w:val="TableParagraph"/>
              <w:ind w:left="136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 xml:space="preserve">СС 14. </w:t>
            </w:r>
            <w:r w:rsidR="002446E3" w:rsidRPr="002446E3">
              <w:rPr>
                <w:sz w:val="20"/>
                <w:szCs w:val="20"/>
              </w:rPr>
              <w:t>Фототрофты микроорганизмдерді сактау әдістері мен принциптері.</w:t>
            </w:r>
          </w:p>
        </w:tc>
        <w:tc>
          <w:tcPr>
            <w:tcW w:w="1449" w:type="dxa"/>
          </w:tcPr>
          <w:p w14:paraId="61854C53" w14:textId="77777777" w:rsidR="002D3810" w:rsidRDefault="002D3810" w:rsidP="003444C5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14:paraId="51CDF593" w14:textId="77777777" w:rsidR="002D3810" w:rsidRDefault="002D3810" w:rsidP="003444C5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3444C5" w14:paraId="59A1DE0C" w14:textId="77777777" w:rsidTr="00CE68F0">
        <w:trPr>
          <w:trHeight w:val="709"/>
        </w:trPr>
        <w:tc>
          <w:tcPr>
            <w:tcW w:w="1029" w:type="dxa"/>
            <w:vMerge/>
          </w:tcPr>
          <w:p w14:paraId="3B02B090" w14:textId="77777777" w:rsidR="003444C5" w:rsidRDefault="003444C5" w:rsidP="003444C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14:paraId="713C53BC" w14:textId="77777777" w:rsidR="003444C5" w:rsidRDefault="003444C5" w:rsidP="002D3810">
            <w:pPr>
              <w:pStyle w:val="TableParagraph"/>
              <w:spacing w:line="220" w:lineRule="exact"/>
              <w:ind w:left="136" w:right="92"/>
              <w:jc w:val="both"/>
              <w:rPr>
                <w:sz w:val="20"/>
              </w:rPr>
            </w:pPr>
            <w:r w:rsidRPr="002D3810">
              <w:rPr>
                <w:b/>
                <w:sz w:val="20"/>
              </w:rPr>
              <w:t>ЗС 14</w:t>
            </w:r>
            <w:r>
              <w:rPr>
                <w:b/>
                <w:sz w:val="20"/>
              </w:rPr>
              <w:t xml:space="preserve">. </w:t>
            </w:r>
            <w:r w:rsidR="002446E3" w:rsidRPr="002446E3">
              <w:rPr>
                <w:sz w:val="20"/>
              </w:rPr>
              <w:t>Азотфиксациялаушы цианобактериялардың дәнді дақылдардың өнімділігін арттыру әсерін анықтау.</w:t>
            </w:r>
          </w:p>
        </w:tc>
        <w:tc>
          <w:tcPr>
            <w:tcW w:w="1449" w:type="dxa"/>
          </w:tcPr>
          <w:p w14:paraId="326541D1" w14:textId="77777777" w:rsidR="003444C5" w:rsidRDefault="003444C5" w:rsidP="003444C5">
            <w:pPr>
              <w:pStyle w:val="TableParagraph"/>
              <w:spacing w:line="220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14:paraId="719AC5C4" w14:textId="77777777" w:rsidR="003444C5" w:rsidRDefault="002D3810" w:rsidP="003444C5">
            <w:pPr>
              <w:pStyle w:val="TableParagraph"/>
              <w:spacing w:line="220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E902FD" w14:paraId="56E78BF2" w14:textId="77777777" w:rsidTr="00CE68F0">
        <w:trPr>
          <w:trHeight w:val="722"/>
        </w:trPr>
        <w:tc>
          <w:tcPr>
            <w:tcW w:w="1029" w:type="dxa"/>
            <w:vMerge w:val="restart"/>
          </w:tcPr>
          <w:p w14:paraId="31D0574A" w14:textId="77777777" w:rsidR="00E902FD" w:rsidRDefault="00E902FD" w:rsidP="003444C5">
            <w:pPr>
              <w:pStyle w:val="TableParagraph"/>
              <w:spacing w:line="220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046" w:type="dxa"/>
          </w:tcPr>
          <w:p w14:paraId="20B17F10" w14:textId="77777777" w:rsidR="00E902FD" w:rsidRDefault="00E902FD" w:rsidP="003444C5">
            <w:pPr>
              <w:pStyle w:val="TableParagraph"/>
              <w:ind w:left="179" w:right="234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="003444C5" w:rsidRPr="003444C5">
              <w:rPr>
                <w:b/>
                <w:sz w:val="20"/>
              </w:rPr>
              <w:t xml:space="preserve"> 15</w:t>
            </w:r>
            <w:r>
              <w:rPr>
                <w:b/>
                <w:sz w:val="20"/>
              </w:rPr>
              <w:t xml:space="preserve">. </w:t>
            </w:r>
            <w:r w:rsidR="002446E3" w:rsidRPr="002446E3">
              <w:rPr>
                <w:sz w:val="20"/>
              </w:rPr>
              <w:t>Биотехнологияда қолданылатын цианобактериялардың бағалы штамдары.</w:t>
            </w:r>
          </w:p>
        </w:tc>
        <w:tc>
          <w:tcPr>
            <w:tcW w:w="1449" w:type="dxa"/>
          </w:tcPr>
          <w:p w14:paraId="54643FBC" w14:textId="77777777" w:rsidR="00E902FD" w:rsidRDefault="00ED22D9" w:rsidP="003444C5">
            <w:pPr>
              <w:pStyle w:val="TableParagraph"/>
              <w:spacing w:line="220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14:paraId="24EDEE9C" w14:textId="77777777" w:rsidR="00E902FD" w:rsidRDefault="00E902FD" w:rsidP="003444C5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</w:tr>
      <w:tr w:rsidR="00ED22D9" w14:paraId="309507F1" w14:textId="77777777" w:rsidTr="00CE68F0">
        <w:trPr>
          <w:trHeight w:val="722"/>
        </w:trPr>
        <w:tc>
          <w:tcPr>
            <w:tcW w:w="1029" w:type="dxa"/>
            <w:vMerge/>
          </w:tcPr>
          <w:p w14:paraId="0BF0A260" w14:textId="77777777" w:rsidR="00ED22D9" w:rsidRDefault="00ED22D9" w:rsidP="003444C5">
            <w:pPr>
              <w:pStyle w:val="TableParagraph"/>
              <w:spacing w:line="220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7046" w:type="dxa"/>
          </w:tcPr>
          <w:p w14:paraId="29920016" w14:textId="77777777" w:rsidR="00ED22D9" w:rsidRDefault="00ED22D9" w:rsidP="003444C5">
            <w:pPr>
              <w:pStyle w:val="TableParagraph"/>
              <w:ind w:left="179" w:right="234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 xml:space="preserve">СС 15. </w:t>
            </w:r>
            <w:r w:rsidR="002446E3" w:rsidRPr="002446E3">
              <w:rPr>
                <w:sz w:val="20"/>
                <w:szCs w:val="20"/>
              </w:rPr>
              <w:t>Фототрофты микроорганизмдер биотехнологиясындағы инновациялық технологиялар.</w:t>
            </w:r>
          </w:p>
        </w:tc>
        <w:tc>
          <w:tcPr>
            <w:tcW w:w="1449" w:type="dxa"/>
          </w:tcPr>
          <w:p w14:paraId="611A2335" w14:textId="77777777" w:rsidR="00ED22D9" w:rsidRDefault="00ED22D9" w:rsidP="003444C5">
            <w:pPr>
              <w:pStyle w:val="TableParagraph"/>
              <w:spacing w:line="220" w:lineRule="exact"/>
              <w:ind w:left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14:paraId="42C59294" w14:textId="77777777" w:rsidR="00ED22D9" w:rsidRDefault="00ED22D9" w:rsidP="003444C5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E902FD" w14:paraId="271D5E92" w14:textId="77777777" w:rsidTr="00CE68F0">
        <w:trPr>
          <w:trHeight w:val="808"/>
        </w:trPr>
        <w:tc>
          <w:tcPr>
            <w:tcW w:w="1029" w:type="dxa"/>
            <w:vMerge/>
          </w:tcPr>
          <w:p w14:paraId="605E69A9" w14:textId="77777777" w:rsidR="00E902FD" w:rsidRDefault="00E902FD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14:paraId="210872AE" w14:textId="77777777" w:rsidR="00E902FD" w:rsidRDefault="003444C5" w:rsidP="003444C5">
            <w:pPr>
              <w:pStyle w:val="TableParagraph"/>
              <w:spacing w:line="217" w:lineRule="exact"/>
              <w:ind w:left="179" w:right="234"/>
              <w:jc w:val="both"/>
              <w:rPr>
                <w:sz w:val="20"/>
              </w:rPr>
            </w:pPr>
            <w:r w:rsidRPr="003444C5">
              <w:rPr>
                <w:b/>
                <w:sz w:val="20"/>
              </w:rPr>
              <w:t>ЗС 15</w:t>
            </w:r>
            <w:r w:rsidR="00E902FD">
              <w:rPr>
                <w:b/>
                <w:sz w:val="20"/>
              </w:rPr>
              <w:t xml:space="preserve">. </w:t>
            </w:r>
            <w:r w:rsidR="002446E3" w:rsidRPr="002446E3">
              <w:rPr>
                <w:sz w:val="20"/>
              </w:rPr>
              <w:t>Азотфиксациялаушы цианобактериялардың дәнді дақылдардың өнімділігін арттыру әсерін анықтау (нәтиже алу).</w:t>
            </w:r>
          </w:p>
        </w:tc>
        <w:tc>
          <w:tcPr>
            <w:tcW w:w="1449" w:type="dxa"/>
          </w:tcPr>
          <w:p w14:paraId="5C244178" w14:textId="77777777" w:rsidR="00E902FD" w:rsidRDefault="00E902FD" w:rsidP="00E902FD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14:paraId="75F084A3" w14:textId="77777777" w:rsidR="00E902FD" w:rsidRDefault="00ED22D9" w:rsidP="00E902FD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E902FD" w14:paraId="5046A1FD" w14:textId="77777777" w:rsidTr="00CE68F0">
        <w:trPr>
          <w:trHeight w:val="690"/>
        </w:trPr>
        <w:tc>
          <w:tcPr>
            <w:tcW w:w="1029" w:type="dxa"/>
            <w:vMerge/>
          </w:tcPr>
          <w:p w14:paraId="2CC1DC89" w14:textId="77777777" w:rsidR="00E902FD" w:rsidRDefault="00E902FD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14:paraId="243630EA" w14:textId="77777777" w:rsidR="00E902FD" w:rsidRPr="003444C5" w:rsidRDefault="00E902FD" w:rsidP="003444C5">
            <w:pPr>
              <w:pStyle w:val="TableParagraph"/>
              <w:spacing w:line="220" w:lineRule="exact"/>
              <w:ind w:left="179" w:right="23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С</w:t>
            </w:r>
            <w:r w:rsidR="00EA288C">
              <w:rPr>
                <w:b/>
                <w:sz w:val="20"/>
              </w:rPr>
              <w:t>ОӨЖ 4</w:t>
            </w:r>
            <w:r>
              <w:rPr>
                <w:sz w:val="20"/>
              </w:rPr>
              <w:t xml:space="preserve">. </w:t>
            </w:r>
            <w:r w:rsidR="003444C5" w:rsidRPr="008A61C7">
              <w:rPr>
                <w:sz w:val="20"/>
                <w:szCs w:val="20"/>
              </w:rPr>
              <w:t xml:space="preserve">Емтиханға дайындық </w:t>
            </w:r>
            <w:r w:rsidR="003444C5">
              <w:rPr>
                <w:sz w:val="20"/>
                <w:szCs w:val="20"/>
              </w:rPr>
              <w:t xml:space="preserve">мәселесі </w:t>
            </w:r>
            <w:r w:rsidR="003444C5" w:rsidRPr="008A61C7">
              <w:rPr>
                <w:sz w:val="20"/>
                <w:szCs w:val="20"/>
              </w:rPr>
              <w:t>бойынша кеңес беру.</w:t>
            </w:r>
            <w:r w:rsidR="003444C5" w:rsidRPr="003444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9" w:type="dxa"/>
          </w:tcPr>
          <w:p w14:paraId="4DFF3CE0" w14:textId="77777777" w:rsidR="00E902FD" w:rsidRDefault="00E902FD" w:rsidP="00E902F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01" w:type="dxa"/>
            <w:gridSpan w:val="2"/>
          </w:tcPr>
          <w:p w14:paraId="53CF3C3C" w14:textId="77777777" w:rsidR="00E902FD" w:rsidRDefault="003444C5" w:rsidP="003444C5">
            <w:pPr>
              <w:pStyle w:val="TableParagraph"/>
              <w:spacing w:line="220" w:lineRule="exact"/>
              <w:ind w:left="0" w:right="17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3444C5" w14:paraId="11E3F9A8" w14:textId="77777777" w:rsidTr="00CE68F0">
        <w:trPr>
          <w:trHeight w:val="230"/>
        </w:trPr>
        <w:tc>
          <w:tcPr>
            <w:tcW w:w="8075" w:type="dxa"/>
            <w:gridSpan w:val="2"/>
          </w:tcPr>
          <w:p w14:paraId="40C138BB" w14:textId="77777777" w:rsidR="003444C5" w:rsidRDefault="003444C5" w:rsidP="00E902FD">
            <w:pPr>
              <w:pStyle w:val="TableParagraph"/>
              <w:spacing w:line="210" w:lineRule="exact"/>
              <w:ind w:left="0" w:right="172"/>
              <w:rPr>
                <w:sz w:val="20"/>
              </w:rPr>
            </w:pPr>
            <w:r w:rsidRPr="00CE68F0">
              <w:rPr>
                <w:b/>
                <w:sz w:val="20"/>
              </w:rPr>
              <w:t xml:space="preserve">    </w:t>
            </w:r>
            <w:r>
              <w:rPr>
                <w:b/>
                <w:sz w:val="20"/>
              </w:rPr>
              <w:t>АБ</w:t>
            </w:r>
            <w:r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1449" w:type="dxa"/>
          </w:tcPr>
          <w:p w14:paraId="4FAA4542" w14:textId="77777777" w:rsidR="003444C5" w:rsidRDefault="003444C5" w:rsidP="00E902F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01" w:type="dxa"/>
            <w:gridSpan w:val="2"/>
          </w:tcPr>
          <w:p w14:paraId="522FE152" w14:textId="77777777" w:rsidR="003444C5" w:rsidRDefault="003444C5" w:rsidP="00E902FD">
            <w:pPr>
              <w:pStyle w:val="TableParagraph"/>
              <w:ind w:left="0"/>
              <w:jc w:val="center"/>
              <w:rPr>
                <w:sz w:val="16"/>
              </w:rPr>
            </w:pPr>
            <w:r w:rsidRPr="003444C5">
              <w:rPr>
                <w:b/>
                <w:sz w:val="20"/>
              </w:rPr>
              <w:t>100</w:t>
            </w:r>
          </w:p>
        </w:tc>
      </w:tr>
    </w:tbl>
    <w:p w14:paraId="71ED66F6" w14:textId="77777777" w:rsidR="0074002A" w:rsidRDefault="0074002A">
      <w:pPr>
        <w:pStyle w:val="a3"/>
        <w:rPr>
          <w:b/>
        </w:rPr>
      </w:pPr>
    </w:p>
    <w:p w14:paraId="3B93EFC4" w14:textId="77777777" w:rsidR="0074002A" w:rsidRDefault="0074002A" w:rsidP="00B02914">
      <w:pPr>
        <w:pStyle w:val="a3"/>
        <w:tabs>
          <w:tab w:val="left" w:pos="284"/>
        </w:tabs>
        <w:ind w:right="502"/>
        <w:jc w:val="both"/>
        <w:rPr>
          <w:b/>
          <w:sz w:val="19"/>
        </w:rPr>
      </w:pPr>
    </w:p>
    <w:p w14:paraId="35620A8B" w14:textId="77777777" w:rsidR="0074002A" w:rsidRDefault="00B47DFC" w:rsidP="00B02914">
      <w:pPr>
        <w:pStyle w:val="a3"/>
        <w:tabs>
          <w:tab w:val="left" w:pos="284"/>
        </w:tabs>
        <w:ind w:right="502"/>
        <w:jc w:val="both"/>
      </w:pPr>
      <w:r>
        <w:t>[Қысқартулар: ӨТС – өзін-өзі тексеру үшін сұрақтар; ТТ – типтік тапсырмалар; ЖТ – жеке тапсырмалар; БЖ</w:t>
      </w:r>
      <w:r w:rsidR="00B02914" w:rsidRPr="00B02914">
        <w:t xml:space="preserve"> </w:t>
      </w:r>
      <w:r>
        <w:t>– бақылау жұмысы; АБ – аралық бақылау. Ескертулер:</w:t>
      </w:r>
    </w:p>
    <w:p w14:paraId="0D3B5642" w14:textId="77777777" w:rsidR="0074002A" w:rsidRDefault="00B47DFC" w:rsidP="00B02914">
      <w:pPr>
        <w:pStyle w:val="a4"/>
        <w:numPr>
          <w:ilvl w:val="0"/>
          <w:numId w:val="1"/>
        </w:numPr>
        <w:tabs>
          <w:tab w:val="left" w:pos="284"/>
          <w:tab w:val="left" w:pos="867"/>
        </w:tabs>
        <w:ind w:left="0" w:right="502" w:firstLine="0"/>
        <w:jc w:val="both"/>
        <w:rPr>
          <w:sz w:val="20"/>
        </w:rPr>
      </w:pPr>
      <w:r>
        <w:rPr>
          <w:sz w:val="20"/>
        </w:rPr>
        <w:t>Д ж</w:t>
      </w:r>
      <w:r w:rsidR="00CC2E31">
        <w:rPr>
          <w:sz w:val="20"/>
        </w:rPr>
        <w:t>әне ЗС өткізу түрі: MS Team</w:t>
      </w:r>
      <w:r>
        <w:rPr>
          <w:sz w:val="20"/>
        </w:rPr>
        <w:t>-</w:t>
      </w:r>
      <w:r w:rsidR="00CC2E31">
        <w:rPr>
          <w:sz w:val="20"/>
        </w:rPr>
        <w:t>т</w:t>
      </w:r>
      <w:r>
        <w:rPr>
          <w:sz w:val="20"/>
        </w:rPr>
        <w:t>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3868DAB3" w14:textId="77777777" w:rsidR="0074002A" w:rsidRDefault="00B47DFC" w:rsidP="00B02914">
      <w:pPr>
        <w:pStyle w:val="a4"/>
        <w:numPr>
          <w:ilvl w:val="0"/>
          <w:numId w:val="1"/>
        </w:numPr>
        <w:tabs>
          <w:tab w:val="left" w:pos="284"/>
          <w:tab w:val="left" w:pos="865"/>
        </w:tabs>
        <w:ind w:left="0" w:right="502" w:firstLine="0"/>
        <w:jc w:val="both"/>
        <w:rPr>
          <w:sz w:val="20"/>
        </w:rPr>
      </w:pPr>
      <w:r>
        <w:rPr>
          <w:sz w:val="20"/>
        </w:rPr>
        <w:t>БЖ өткізу түрі: вебинар (бітіргеннен кейін студенттер жұмыстың скриншотын топ басшысына тапсырады, топ бас</w:t>
      </w:r>
      <w:r w:rsidR="00CC2E31">
        <w:rPr>
          <w:sz w:val="20"/>
        </w:rPr>
        <w:t>шысы оларды оқытушыға жібереді)</w:t>
      </w:r>
      <w:r>
        <w:rPr>
          <w:sz w:val="20"/>
        </w:rPr>
        <w:t>.</w:t>
      </w:r>
    </w:p>
    <w:p w14:paraId="299ACBC3" w14:textId="77777777" w:rsidR="0074002A" w:rsidRDefault="00B47DFC" w:rsidP="00B02914">
      <w:pPr>
        <w:pStyle w:val="a4"/>
        <w:numPr>
          <w:ilvl w:val="0"/>
          <w:numId w:val="1"/>
        </w:numPr>
        <w:tabs>
          <w:tab w:val="left" w:pos="284"/>
          <w:tab w:val="left" w:pos="865"/>
        </w:tabs>
        <w:spacing w:before="1"/>
        <w:ind w:left="0" w:right="502" w:firstLine="0"/>
        <w:jc w:val="both"/>
        <w:rPr>
          <w:sz w:val="20"/>
        </w:rPr>
      </w:pPr>
      <w:r>
        <w:rPr>
          <w:sz w:val="20"/>
        </w:rPr>
        <w:t>Курстың барлық материалдарын (Д, ӨТС, ТТ, ЖТ және т.б.) сілтемеден қараңыз (Әдебиет және ресурстар, 6-тармақты</w:t>
      </w:r>
      <w:r>
        <w:rPr>
          <w:spacing w:val="-1"/>
          <w:sz w:val="20"/>
        </w:rPr>
        <w:t xml:space="preserve"> </w:t>
      </w:r>
      <w:r>
        <w:rPr>
          <w:sz w:val="20"/>
        </w:rPr>
        <w:t>қараңыз).</w:t>
      </w:r>
    </w:p>
    <w:p w14:paraId="3287BD4D" w14:textId="77777777" w:rsidR="0074002A" w:rsidRDefault="00B47DFC" w:rsidP="00B02914">
      <w:pPr>
        <w:pStyle w:val="a4"/>
        <w:numPr>
          <w:ilvl w:val="0"/>
          <w:numId w:val="1"/>
        </w:numPr>
        <w:tabs>
          <w:tab w:val="left" w:pos="284"/>
          <w:tab w:val="left" w:pos="858"/>
        </w:tabs>
        <w:spacing w:line="228" w:lineRule="exact"/>
        <w:ind w:left="0" w:right="502" w:firstLine="0"/>
        <w:jc w:val="both"/>
        <w:rPr>
          <w:sz w:val="20"/>
        </w:rPr>
      </w:pPr>
      <w:r>
        <w:rPr>
          <w:sz w:val="20"/>
        </w:rPr>
        <w:t>Әр дедлайннан кейін келесі аптаның тапсырмалары</w:t>
      </w:r>
      <w:r>
        <w:rPr>
          <w:spacing w:val="-5"/>
          <w:sz w:val="20"/>
        </w:rPr>
        <w:t xml:space="preserve"> </w:t>
      </w:r>
      <w:r>
        <w:rPr>
          <w:sz w:val="20"/>
        </w:rPr>
        <w:t>ашылады.</w:t>
      </w:r>
    </w:p>
    <w:p w14:paraId="1C75F510" w14:textId="77777777" w:rsidR="0074002A" w:rsidRDefault="00B47DFC" w:rsidP="00B02914">
      <w:pPr>
        <w:pStyle w:val="a4"/>
        <w:numPr>
          <w:ilvl w:val="0"/>
          <w:numId w:val="1"/>
        </w:numPr>
        <w:tabs>
          <w:tab w:val="left" w:pos="284"/>
          <w:tab w:val="left" w:pos="858"/>
        </w:tabs>
        <w:ind w:left="0" w:right="502" w:firstLine="0"/>
        <w:jc w:val="both"/>
        <w:rPr>
          <w:sz w:val="20"/>
        </w:rPr>
      </w:pPr>
      <w:r>
        <w:rPr>
          <w:sz w:val="20"/>
        </w:rPr>
        <w:t>БЖ-ға арналған тапсырмаларды оқытушы вебинардың басында</w:t>
      </w:r>
      <w:r>
        <w:rPr>
          <w:spacing w:val="1"/>
          <w:sz w:val="20"/>
        </w:rPr>
        <w:t xml:space="preserve"> </w:t>
      </w:r>
      <w:r>
        <w:rPr>
          <w:sz w:val="20"/>
        </w:rPr>
        <w:t>береді.]</w:t>
      </w:r>
    </w:p>
    <w:p w14:paraId="7447223A" w14:textId="77777777" w:rsidR="0074002A" w:rsidRDefault="0074002A">
      <w:pPr>
        <w:pStyle w:val="a3"/>
        <w:rPr>
          <w:sz w:val="22"/>
        </w:rPr>
      </w:pPr>
    </w:p>
    <w:p w14:paraId="67F90CD8" w14:textId="77777777" w:rsidR="0074002A" w:rsidRDefault="0074002A">
      <w:pPr>
        <w:pStyle w:val="a3"/>
        <w:rPr>
          <w:sz w:val="22"/>
        </w:rPr>
      </w:pPr>
    </w:p>
    <w:p w14:paraId="586EAB62" w14:textId="77777777" w:rsidR="0074002A" w:rsidRDefault="0074002A">
      <w:pPr>
        <w:pStyle w:val="a3"/>
        <w:rPr>
          <w:sz w:val="22"/>
        </w:rPr>
      </w:pPr>
    </w:p>
    <w:p w14:paraId="28B1C48A" w14:textId="77777777" w:rsidR="0074002A" w:rsidRDefault="00B47DFC">
      <w:pPr>
        <w:pStyle w:val="a3"/>
        <w:tabs>
          <w:tab w:val="left" w:pos="7149"/>
        </w:tabs>
        <w:spacing w:before="161"/>
        <w:ind w:left="742"/>
      </w:pPr>
      <w:r>
        <w:t>Декан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Заядан</w:t>
      </w:r>
      <w:r>
        <w:rPr>
          <w:spacing w:val="-2"/>
        </w:rPr>
        <w:t xml:space="preserve"> </w:t>
      </w:r>
      <w:r>
        <w:t>Б.Қ.</w:t>
      </w:r>
    </w:p>
    <w:p w14:paraId="46CDB83A" w14:textId="77777777" w:rsidR="0074002A" w:rsidRDefault="0074002A">
      <w:pPr>
        <w:pStyle w:val="a3"/>
        <w:spacing w:before="2"/>
        <w:rPr>
          <w:sz w:val="12"/>
        </w:rPr>
      </w:pPr>
    </w:p>
    <w:p w14:paraId="5D215798" w14:textId="77777777" w:rsidR="0074002A" w:rsidRDefault="0074002A">
      <w:pPr>
        <w:pStyle w:val="a3"/>
        <w:spacing w:before="2"/>
        <w:rPr>
          <w:sz w:val="12"/>
        </w:rPr>
      </w:pPr>
    </w:p>
    <w:p w14:paraId="632A49D8" w14:textId="77777777" w:rsidR="0074002A" w:rsidRDefault="00B47DFC">
      <w:pPr>
        <w:pStyle w:val="a3"/>
        <w:tabs>
          <w:tab w:val="left" w:pos="2902"/>
          <w:tab w:val="left" w:pos="7042"/>
        </w:tabs>
        <w:spacing w:before="91"/>
        <w:ind w:left="742"/>
      </w:pPr>
      <w:r>
        <w:t>Кафедра</w:t>
      </w:r>
      <w:r>
        <w:rPr>
          <w:spacing w:val="-3"/>
        </w:rPr>
        <w:t xml:space="preserve"> </w:t>
      </w:r>
      <w:r>
        <w:t>меңгерушісі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Кистаубаева</w:t>
      </w:r>
      <w:r>
        <w:rPr>
          <w:spacing w:val="1"/>
        </w:rPr>
        <w:t xml:space="preserve"> </w:t>
      </w:r>
      <w:r>
        <w:t>А.С.</w:t>
      </w:r>
    </w:p>
    <w:p w14:paraId="685FC553" w14:textId="77777777" w:rsidR="0074002A" w:rsidRDefault="0074002A">
      <w:pPr>
        <w:pStyle w:val="a3"/>
        <w:spacing w:before="11"/>
        <w:rPr>
          <w:sz w:val="11"/>
        </w:rPr>
      </w:pPr>
    </w:p>
    <w:p w14:paraId="3D21E389" w14:textId="77777777" w:rsidR="0074002A" w:rsidRPr="004A3C31" w:rsidRDefault="00B47DFC">
      <w:pPr>
        <w:pStyle w:val="a3"/>
        <w:tabs>
          <w:tab w:val="left" w:pos="6984"/>
        </w:tabs>
        <w:spacing w:before="91"/>
        <w:ind w:left="742"/>
      </w:pPr>
      <w:r>
        <w:t>Дәріскер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4A3C31">
        <w:rPr>
          <w:lang w:val="en-US"/>
        </w:rPr>
        <w:t xml:space="preserve"> </w:t>
      </w:r>
      <w:r w:rsidR="002446E3">
        <w:t>Бауенова М.Ө.</w:t>
      </w:r>
    </w:p>
    <w:sectPr w:rsidR="0074002A" w:rsidRPr="004A3C31">
      <w:pgSz w:w="11910" w:h="16840"/>
      <w:pgMar w:top="1120" w:right="10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4C15"/>
    <w:multiLevelType w:val="hybridMultilevel"/>
    <w:tmpl w:val="E4A8BB64"/>
    <w:lvl w:ilvl="0" w:tplc="538EEDA2">
      <w:start w:val="1"/>
      <w:numFmt w:val="decimal"/>
      <w:lvlText w:val="%1."/>
      <w:lvlJc w:val="left"/>
      <w:pPr>
        <w:ind w:left="60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7F86FF0"/>
    <w:multiLevelType w:val="multilevel"/>
    <w:tmpl w:val="45BA4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C04769"/>
    <w:multiLevelType w:val="multilevel"/>
    <w:tmpl w:val="9B6ACE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995DEC"/>
    <w:multiLevelType w:val="multilevel"/>
    <w:tmpl w:val="79264430"/>
    <w:lvl w:ilvl="0">
      <w:start w:val="3"/>
      <w:numFmt w:val="decimal"/>
      <w:lvlText w:val="%1"/>
      <w:lvlJc w:val="left"/>
      <w:pPr>
        <w:ind w:left="115" w:hanging="485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115" w:hanging="485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859" w:hanging="48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229" w:hanging="48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599" w:hanging="48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969" w:hanging="48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339" w:hanging="48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709" w:hanging="48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079" w:hanging="485"/>
      </w:pPr>
      <w:rPr>
        <w:rFonts w:hint="default"/>
        <w:lang w:val="kk-KZ" w:eastAsia="en-US" w:bidi="ar-SA"/>
      </w:rPr>
    </w:lvl>
  </w:abstractNum>
  <w:abstractNum w:abstractNumId="4" w15:restartNumberingAfterBreak="0">
    <w:nsid w:val="352B66FF"/>
    <w:multiLevelType w:val="multilevel"/>
    <w:tmpl w:val="40E85652"/>
    <w:lvl w:ilvl="0">
      <w:start w:val="1"/>
      <w:numFmt w:val="decimal"/>
      <w:lvlText w:val="%1"/>
      <w:lvlJc w:val="left"/>
      <w:pPr>
        <w:ind w:left="115" w:hanging="691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5" w:hanging="69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859" w:hanging="69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229" w:hanging="69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599" w:hanging="69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969" w:hanging="69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339" w:hanging="69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709" w:hanging="69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079" w:hanging="691"/>
      </w:pPr>
      <w:rPr>
        <w:rFonts w:hint="default"/>
        <w:lang w:val="kk-KZ" w:eastAsia="en-US" w:bidi="ar-SA"/>
      </w:rPr>
    </w:lvl>
  </w:abstractNum>
  <w:abstractNum w:abstractNumId="5" w15:restartNumberingAfterBreak="0">
    <w:nsid w:val="3C81503A"/>
    <w:multiLevelType w:val="multilevel"/>
    <w:tmpl w:val="130C3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8D17B2"/>
    <w:multiLevelType w:val="multilevel"/>
    <w:tmpl w:val="DE645C90"/>
    <w:lvl w:ilvl="0">
      <w:start w:val="2"/>
      <w:numFmt w:val="decimal"/>
      <w:lvlText w:val="%1"/>
      <w:lvlJc w:val="left"/>
      <w:pPr>
        <w:ind w:left="115" w:hanging="362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5" w:hanging="36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859" w:hanging="36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229" w:hanging="36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599" w:hanging="36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969" w:hanging="36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339" w:hanging="36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709" w:hanging="36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079" w:hanging="362"/>
      </w:pPr>
      <w:rPr>
        <w:rFonts w:hint="default"/>
        <w:lang w:val="kk-KZ" w:eastAsia="en-US" w:bidi="ar-SA"/>
      </w:rPr>
    </w:lvl>
  </w:abstractNum>
  <w:abstractNum w:abstractNumId="7" w15:restartNumberingAfterBreak="0">
    <w:nsid w:val="438C1AAC"/>
    <w:multiLevelType w:val="hybridMultilevel"/>
    <w:tmpl w:val="C012F686"/>
    <w:lvl w:ilvl="0" w:tplc="0C92A698">
      <w:start w:val="1"/>
      <w:numFmt w:val="decimal"/>
      <w:lvlText w:val="%1."/>
      <w:lvlJc w:val="left"/>
      <w:pPr>
        <w:ind w:left="309" w:hanging="19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806C0CB4">
      <w:numFmt w:val="bullet"/>
      <w:lvlText w:val="•"/>
      <w:lvlJc w:val="left"/>
      <w:pPr>
        <w:ind w:left="1133" w:hanging="197"/>
      </w:pPr>
      <w:rPr>
        <w:rFonts w:hint="default"/>
        <w:lang w:val="kk-KZ" w:eastAsia="en-US" w:bidi="ar-SA"/>
      </w:rPr>
    </w:lvl>
    <w:lvl w:ilvl="2" w:tplc="9F981642">
      <w:numFmt w:val="bullet"/>
      <w:lvlText w:val="•"/>
      <w:lvlJc w:val="left"/>
      <w:pPr>
        <w:ind w:left="1967" w:hanging="197"/>
      </w:pPr>
      <w:rPr>
        <w:rFonts w:hint="default"/>
        <w:lang w:val="kk-KZ" w:eastAsia="en-US" w:bidi="ar-SA"/>
      </w:rPr>
    </w:lvl>
    <w:lvl w:ilvl="3" w:tplc="43B4BAE2">
      <w:numFmt w:val="bullet"/>
      <w:lvlText w:val="•"/>
      <w:lvlJc w:val="left"/>
      <w:pPr>
        <w:ind w:left="2801" w:hanging="197"/>
      </w:pPr>
      <w:rPr>
        <w:rFonts w:hint="default"/>
        <w:lang w:val="kk-KZ" w:eastAsia="en-US" w:bidi="ar-SA"/>
      </w:rPr>
    </w:lvl>
    <w:lvl w:ilvl="4" w:tplc="FAB0FCAE">
      <w:numFmt w:val="bullet"/>
      <w:lvlText w:val="•"/>
      <w:lvlJc w:val="left"/>
      <w:pPr>
        <w:ind w:left="3635" w:hanging="197"/>
      </w:pPr>
      <w:rPr>
        <w:rFonts w:hint="default"/>
        <w:lang w:val="kk-KZ" w:eastAsia="en-US" w:bidi="ar-SA"/>
      </w:rPr>
    </w:lvl>
    <w:lvl w:ilvl="5" w:tplc="5A144E22">
      <w:numFmt w:val="bullet"/>
      <w:lvlText w:val="•"/>
      <w:lvlJc w:val="left"/>
      <w:pPr>
        <w:ind w:left="4469" w:hanging="197"/>
      </w:pPr>
      <w:rPr>
        <w:rFonts w:hint="default"/>
        <w:lang w:val="kk-KZ" w:eastAsia="en-US" w:bidi="ar-SA"/>
      </w:rPr>
    </w:lvl>
    <w:lvl w:ilvl="6" w:tplc="DCFC39F0">
      <w:numFmt w:val="bullet"/>
      <w:lvlText w:val="•"/>
      <w:lvlJc w:val="left"/>
      <w:pPr>
        <w:ind w:left="5303" w:hanging="197"/>
      </w:pPr>
      <w:rPr>
        <w:rFonts w:hint="default"/>
        <w:lang w:val="kk-KZ" w:eastAsia="en-US" w:bidi="ar-SA"/>
      </w:rPr>
    </w:lvl>
    <w:lvl w:ilvl="7" w:tplc="0BB0A1F4">
      <w:numFmt w:val="bullet"/>
      <w:lvlText w:val="•"/>
      <w:lvlJc w:val="left"/>
      <w:pPr>
        <w:ind w:left="6137" w:hanging="197"/>
      </w:pPr>
      <w:rPr>
        <w:rFonts w:hint="default"/>
        <w:lang w:val="kk-KZ" w:eastAsia="en-US" w:bidi="ar-SA"/>
      </w:rPr>
    </w:lvl>
    <w:lvl w:ilvl="8" w:tplc="923A498C">
      <w:numFmt w:val="bullet"/>
      <w:lvlText w:val="•"/>
      <w:lvlJc w:val="left"/>
      <w:pPr>
        <w:ind w:left="6971" w:hanging="197"/>
      </w:pPr>
      <w:rPr>
        <w:rFonts w:hint="default"/>
        <w:lang w:val="kk-KZ" w:eastAsia="en-US" w:bidi="ar-SA"/>
      </w:rPr>
    </w:lvl>
  </w:abstractNum>
  <w:abstractNum w:abstractNumId="8" w15:restartNumberingAfterBreak="0">
    <w:nsid w:val="48D97EF4"/>
    <w:multiLevelType w:val="multilevel"/>
    <w:tmpl w:val="58FC2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D73A49"/>
    <w:multiLevelType w:val="multilevel"/>
    <w:tmpl w:val="914818AC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10" w15:restartNumberingAfterBreak="0">
    <w:nsid w:val="58C65D66"/>
    <w:multiLevelType w:val="multilevel"/>
    <w:tmpl w:val="B39E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EA0B75"/>
    <w:multiLevelType w:val="hybridMultilevel"/>
    <w:tmpl w:val="82185F36"/>
    <w:lvl w:ilvl="0" w:tplc="2ADC856A">
      <w:start w:val="1"/>
      <w:numFmt w:val="decimal"/>
      <w:lvlText w:val="%1."/>
      <w:lvlJc w:val="left"/>
      <w:pPr>
        <w:ind w:left="314" w:hanging="202"/>
      </w:pPr>
      <w:rPr>
        <w:rFonts w:hint="default"/>
        <w:spacing w:val="0"/>
        <w:w w:val="99"/>
        <w:lang w:val="kk-KZ" w:eastAsia="en-US" w:bidi="ar-SA"/>
      </w:rPr>
    </w:lvl>
    <w:lvl w:ilvl="1" w:tplc="B4387DBC">
      <w:numFmt w:val="bullet"/>
      <w:lvlText w:val="•"/>
      <w:lvlJc w:val="left"/>
      <w:pPr>
        <w:ind w:left="1151" w:hanging="202"/>
      </w:pPr>
      <w:rPr>
        <w:rFonts w:hint="default"/>
        <w:lang w:val="kk-KZ" w:eastAsia="en-US" w:bidi="ar-SA"/>
      </w:rPr>
    </w:lvl>
    <w:lvl w:ilvl="2" w:tplc="FAE48B5C">
      <w:numFmt w:val="bullet"/>
      <w:lvlText w:val="•"/>
      <w:lvlJc w:val="left"/>
      <w:pPr>
        <w:ind w:left="1983" w:hanging="202"/>
      </w:pPr>
      <w:rPr>
        <w:rFonts w:hint="default"/>
        <w:lang w:val="kk-KZ" w:eastAsia="en-US" w:bidi="ar-SA"/>
      </w:rPr>
    </w:lvl>
    <w:lvl w:ilvl="3" w:tplc="D88279B6">
      <w:numFmt w:val="bullet"/>
      <w:lvlText w:val="•"/>
      <w:lvlJc w:val="left"/>
      <w:pPr>
        <w:ind w:left="2815" w:hanging="202"/>
      </w:pPr>
      <w:rPr>
        <w:rFonts w:hint="default"/>
        <w:lang w:val="kk-KZ" w:eastAsia="en-US" w:bidi="ar-SA"/>
      </w:rPr>
    </w:lvl>
    <w:lvl w:ilvl="4" w:tplc="D436D7A2">
      <w:numFmt w:val="bullet"/>
      <w:lvlText w:val="•"/>
      <w:lvlJc w:val="left"/>
      <w:pPr>
        <w:ind w:left="3647" w:hanging="202"/>
      </w:pPr>
      <w:rPr>
        <w:rFonts w:hint="default"/>
        <w:lang w:val="kk-KZ" w:eastAsia="en-US" w:bidi="ar-SA"/>
      </w:rPr>
    </w:lvl>
    <w:lvl w:ilvl="5" w:tplc="0C14AB6E">
      <w:numFmt w:val="bullet"/>
      <w:lvlText w:val="•"/>
      <w:lvlJc w:val="left"/>
      <w:pPr>
        <w:ind w:left="4479" w:hanging="202"/>
      </w:pPr>
      <w:rPr>
        <w:rFonts w:hint="default"/>
        <w:lang w:val="kk-KZ" w:eastAsia="en-US" w:bidi="ar-SA"/>
      </w:rPr>
    </w:lvl>
    <w:lvl w:ilvl="6" w:tplc="4A74D732">
      <w:numFmt w:val="bullet"/>
      <w:lvlText w:val="•"/>
      <w:lvlJc w:val="left"/>
      <w:pPr>
        <w:ind w:left="5311" w:hanging="202"/>
      </w:pPr>
      <w:rPr>
        <w:rFonts w:hint="default"/>
        <w:lang w:val="kk-KZ" w:eastAsia="en-US" w:bidi="ar-SA"/>
      </w:rPr>
    </w:lvl>
    <w:lvl w:ilvl="7" w:tplc="12E646EE">
      <w:numFmt w:val="bullet"/>
      <w:lvlText w:val="•"/>
      <w:lvlJc w:val="left"/>
      <w:pPr>
        <w:ind w:left="6143" w:hanging="202"/>
      </w:pPr>
      <w:rPr>
        <w:rFonts w:hint="default"/>
        <w:lang w:val="kk-KZ" w:eastAsia="en-US" w:bidi="ar-SA"/>
      </w:rPr>
    </w:lvl>
    <w:lvl w:ilvl="8" w:tplc="97B215BE">
      <w:numFmt w:val="bullet"/>
      <w:lvlText w:val="•"/>
      <w:lvlJc w:val="left"/>
      <w:pPr>
        <w:ind w:left="6975" w:hanging="202"/>
      </w:pPr>
      <w:rPr>
        <w:rFonts w:hint="default"/>
        <w:lang w:val="kk-KZ" w:eastAsia="en-US" w:bidi="ar-SA"/>
      </w:rPr>
    </w:lvl>
  </w:abstractNum>
  <w:abstractNum w:abstractNumId="12" w15:restartNumberingAfterBreak="0">
    <w:nsid w:val="671F667A"/>
    <w:multiLevelType w:val="multilevel"/>
    <w:tmpl w:val="3D9857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8913FB6"/>
    <w:multiLevelType w:val="multilevel"/>
    <w:tmpl w:val="D1AEAFE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9506C7D"/>
    <w:multiLevelType w:val="multilevel"/>
    <w:tmpl w:val="8CB68B14"/>
    <w:lvl w:ilvl="0">
      <w:start w:val="4"/>
      <w:numFmt w:val="decimal"/>
      <w:lvlText w:val="%1"/>
      <w:lvlJc w:val="left"/>
      <w:pPr>
        <w:ind w:left="115" w:hanging="365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5" w:hanging="365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859" w:hanging="36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229" w:hanging="36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599" w:hanging="36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969" w:hanging="36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339" w:hanging="36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709" w:hanging="36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079" w:hanging="365"/>
      </w:pPr>
      <w:rPr>
        <w:rFonts w:hint="default"/>
        <w:lang w:val="kk-KZ" w:eastAsia="en-US" w:bidi="ar-SA"/>
      </w:rPr>
    </w:lvl>
  </w:abstractNum>
  <w:abstractNum w:abstractNumId="15" w15:restartNumberingAfterBreak="0">
    <w:nsid w:val="6A103651"/>
    <w:multiLevelType w:val="singleLevel"/>
    <w:tmpl w:val="E124A6B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375"/>
      </w:pPr>
      <w:rPr>
        <w:rFonts w:hint="eastAsia"/>
      </w:rPr>
    </w:lvl>
  </w:abstractNum>
  <w:abstractNum w:abstractNumId="16" w15:restartNumberingAfterBreak="0">
    <w:nsid w:val="6C8B5BD9"/>
    <w:multiLevelType w:val="multilevel"/>
    <w:tmpl w:val="BCF6AF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D367B93"/>
    <w:multiLevelType w:val="hybridMultilevel"/>
    <w:tmpl w:val="12FCB27C"/>
    <w:lvl w:ilvl="0" w:tplc="E2E62B8A">
      <w:numFmt w:val="bullet"/>
      <w:lvlText w:val="-"/>
      <w:lvlJc w:val="left"/>
      <w:pPr>
        <w:ind w:left="742" w:hanging="12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kk-KZ" w:eastAsia="en-US" w:bidi="ar-SA"/>
      </w:rPr>
    </w:lvl>
    <w:lvl w:ilvl="1" w:tplc="B99ABBA6">
      <w:numFmt w:val="bullet"/>
      <w:lvlText w:val="•"/>
      <w:lvlJc w:val="left"/>
      <w:pPr>
        <w:ind w:left="1750" w:hanging="125"/>
      </w:pPr>
      <w:rPr>
        <w:rFonts w:hint="default"/>
        <w:lang w:val="kk-KZ" w:eastAsia="en-US" w:bidi="ar-SA"/>
      </w:rPr>
    </w:lvl>
    <w:lvl w:ilvl="2" w:tplc="42A2C8A2">
      <w:numFmt w:val="bullet"/>
      <w:lvlText w:val="•"/>
      <w:lvlJc w:val="left"/>
      <w:pPr>
        <w:ind w:left="2761" w:hanging="125"/>
      </w:pPr>
      <w:rPr>
        <w:rFonts w:hint="default"/>
        <w:lang w:val="kk-KZ" w:eastAsia="en-US" w:bidi="ar-SA"/>
      </w:rPr>
    </w:lvl>
    <w:lvl w:ilvl="3" w:tplc="A38849F8">
      <w:numFmt w:val="bullet"/>
      <w:lvlText w:val="•"/>
      <w:lvlJc w:val="left"/>
      <w:pPr>
        <w:ind w:left="3771" w:hanging="125"/>
      </w:pPr>
      <w:rPr>
        <w:rFonts w:hint="default"/>
        <w:lang w:val="kk-KZ" w:eastAsia="en-US" w:bidi="ar-SA"/>
      </w:rPr>
    </w:lvl>
    <w:lvl w:ilvl="4" w:tplc="0C464598">
      <w:numFmt w:val="bullet"/>
      <w:lvlText w:val="•"/>
      <w:lvlJc w:val="left"/>
      <w:pPr>
        <w:ind w:left="4782" w:hanging="125"/>
      </w:pPr>
      <w:rPr>
        <w:rFonts w:hint="default"/>
        <w:lang w:val="kk-KZ" w:eastAsia="en-US" w:bidi="ar-SA"/>
      </w:rPr>
    </w:lvl>
    <w:lvl w:ilvl="5" w:tplc="5896DCBA">
      <w:numFmt w:val="bullet"/>
      <w:lvlText w:val="•"/>
      <w:lvlJc w:val="left"/>
      <w:pPr>
        <w:ind w:left="5793" w:hanging="125"/>
      </w:pPr>
      <w:rPr>
        <w:rFonts w:hint="default"/>
        <w:lang w:val="kk-KZ" w:eastAsia="en-US" w:bidi="ar-SA"/>
      </w:rPr>
    </w:lvl>
    <w:lvl w:ilvl="6" w:tplc="45123F10">
      <w:numFmt w:val="bullet"/>
      <w:lvlText w:val="•"/>
      <w:lvlJc w:val="left"/>
      <w:pPr>
        <w:ind w:left="6803" w:hanging="125"/>
      </w:pPr>
      <w:rPr>
        <w:rFonts w:hint="default"/>
        <w:lang w:val="kk-KZ" w:eastAsia="en-US" w:bidi="ar-SA"/>
      </w:rPr>
    </w:lvl>
    <w:lvl w:ilvl="7" w:tplc="9CD29398">
      <w:numFmt w:val="bullet"/>
      <w:lvlText w:val="•"/>
      <w:lvlJc w:val="left"/>
      <w:pPr>
        <w:ind w:left="7814" w:hanging="125"/>
      </w:pPr>
      <w:rPr>
        <w:rFonts w:hint="default"/>
        <w:lang w:val="kk-KZ" w:eastAsia="en-US" w:bidi="ar-SA"/>
      </w:rPr>
    </w:lvl>
    <w:lvl w:ilvl="8" w:tplc="A4D4E92C">
      <w:numFmt w:val="bullet"/>
      <w:lvlText w:val="•"/>
      <w:lvlJc w:val="left"/>
      <w:pPr>
        <w:ind w:left="8825" w:hanging="125"/>
      </w:pPr>
      <w:rPr>
        <w:rFonts w:hint="default"/>
        <w:lang w:val="kk-KZ" w:eastAsia="en-US" w:bidi="ar-SA"/>
      </w:rPr>
    </w:lvl>
  </w:abstractNum>
  <w:abstractNum w:abstractNumId="18" w15:restartNumberingAfterBreak="0">
    <w:nsid w:val="6FF54FE3"/>
    <w:multiLevelType w:val="hybridMultilevel"/>
    <w:tmpl w:val="DA78A69E"/>
    <w:lvl w:ilvl="0" w:tplc="6ED4162A">
      <w:numFmt w:val="bullet"/>
      <w:lvlText w:val="-"/>
      <w:lvlJc w:val="left"/>
      <w:pPr>
        <w:ind w:left="228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kk-KZ" w:eastAsia="en-US" w:bidi="ar-SA"/>
      </w:rPr>
    </w:lvl>
    <w:lvl w:ilvl="1" w:tplc="B64C1DE8">
      <w:numFmt w:val="bullet"/>
      <w:lvlText w:val="•"/>
      <w:lvlJc w:val="left"/>
      <w:pPr>
        <w:ind w:left="1061" w:hanging="116"/>
      </w:pPr>
      <w:rPr>
        <w:rFonts w:hint="default"/>
        <w:lang w:val="kk-KZ" w:eastAsia="en-US" w:bidi="ar-SA"/>
      </w:rPr>
    </w:lvl>
    <w:lvl w:ilvl="2" w:tplc="C5B8E040">
      <w:numFmt w:val="bullet"/>
      <w:lvlText w:val="•"/>
      <w:lvlJc w:val="left"/>
      <w:pPr>
        <w:ind w:left="1903" w:hanging="116"/>
      </w:pPr>
      <w:rPr>
        <w:rFonts w:hint="default"/>
        <w:lang w:val="kk-KZ" w:eastAsia="en-US" w:bidi="ar-SA"/>
      </w:rPr>
    </w:lvl>
    <w:lvl w:ilvl="3" w:tplc="AD1A56A0">
      <w:numFmt w:val="bullet"/>
      <w:lvlText w:val="•"/>
      <w:lvlJc w:val="left"/>
      <w:pPr>
        <w:ind w:left="2745" w:hanging="116"/>
      </w:pPr>
      <w:rPr>
        <w:rFonts w:hint="default"/>
        <w:lang w:val="kk-KZ" w:eastAsia="en-US" w:bidi="ar-SA"/>
      </w:rPr>
    </w:lvl>
    <w:lvl w:ilvl="4" w:tplc="C8DAE3BC">
      <w:numFmt w:val="bullet"/>
      <w:lvlText w:val="•"/>
      <w:lvlJc w:val="left"/>
      <w:pPr>
        <w:ind w:left="3587" w:hanging="116"/>
      </w:pPr>
      <w:rPr>
        <w:rFonts w:hint="default"/>
        <w:lang w:val="kk-KZ" w:eastAsia="en-US" w:bidi="ar-SA"/>
      </w:rPr>
    </w:lvl>
    <w:lvl w:ilvl="5" w:tplc="45646E84">
      <w:numFmt w:val="bullet"/>
      <w:lvlText w:val="•"/>
      <w:lvlJc w:val="left"/>
      <w:pPr>
        <w:ind w:left="4429" w:hanging="116"/>
      </w:pPr>
      <w:rPr>
        <w:rFonts w:hint="default"/>
        <w:lang w:val="kk-KZ" w:eastAsia="en-US" w:bidi="ar-SA"/>
      </w:rPr>
    </w:lvl>
    <w:lvl w:ilvl="6" w:tplc="5A8AB83C">
      <w:numFmt w:val="bullet"/>
      <w:lvlText w:val="•"/>
      <w:lvlJc w:val="left"/>
      <w:pPr>
        <w:ind w:left="5271" w:hanging="116"/>
      </w:pPr>
      <w:rPr>
        <w:rFonts w:hint="default"/>
        <w:lang w:val="kk-KZ" w:eastAsia="en-US" w:bidi="ar-SA"/>
      </w:rPr>
    </w:lvl>
    <w:lvl w:ilvl="7" w:tplc="4E5EBC04">
      <w:numFmt w:val="bullet"/>
      <w:lvlText w:val="•"/>
      <w:lvlJc w:val="left"/>
      <w:pPr>
        <w:ind w:left="6113" w:hanging="116"/>
      </w:pPr>
      <w:rPr>
        <w:rFonts w:hint="default"/>
        <w:lang w:val="kk-KZ" w:eastAsia="en-US" w:bidi="ar-SA"/>
      </w:rPr>
    </w:lvl>
    <w:lvl w:ilvl="8" w:tplc="995E2A22">
      <w:numFmt w:val="bullet"/>
      <w:lvlText w:val="•"/>
      <w:lvlJc w:val="left"/>
      <w:pPr>
        <w:ind w:left="6955" w:hanging="116"/>
      </w:pPr>
      <w:rPr>
        <w:rFonts w:hint="default"/>
        <w:lang w:val="kk-KZ" w:eastAsia="en-US" w:bidi="ar-SA"/>
      </w:rPr>
    </w:lvl>
  </w:abstractNum>
  <w:abstractNum w:abstractNumId="19" w15:restartNumberingAfterBreak="0">
    <w:nsid w:val="78BC29C4"/>
    <w:multiLevelType w:val="multilevel"/>
    <w:tmpl w:val="1DCEE1F0"/>
    <w:lvl w:ilvl="0">
      <w:start w:val="5"/>
      <w:numFmt w:val="decimal"/>
      <w:lvlText w:val="%1"/>
      <w:lvlJc w:val="left"/>
      <w:pPr>
        <w:ind w:left="676" w:hanging="561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676" w:hanging="5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1307" w:hanging="56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621" w:hanging="56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935" w:hanging="56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249" w:hanging="56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563" w:hanging="56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877" w:hanging="56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191" w:hanging="561"/>
      </w:pPr>
      <w:rPr>
        <w:rFonts w:hint="default"/>
        <w:lang w:val="kk-KZ" w:eastAsia="en-US" w:bidi="ar-SA"/>
      </w:rPr>
    </w:lvl>
  </w:abstractNum>
  <w:abstractNum w:abstractNumId="20" w15:restartNumberingAfterBreak="0">
    <w:nsid w:val="7EAF63E3"/>
    <w:multiLevelType w:val="hybridMultilevel"/>
    <w:tmpl w:val="C012F686"/>
    <w:lvl w:ilvl="0" w:tplc="0C92A698">
      <w:start w:val="1"/>
      <w:numFmt w:val="decimal"/>
      <w:lvlText w:val="%1."/>
      <w:lvlJc w:val="left"/>
      <w:pPr>
        <w:ind w:left="309" w:hanging="19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806C0CB4">
      <w:numFmt w:val="bullet"/>
      <w:lvlText w:val="•"/>
      <w:lvlJc w:val="left"/>
      <w:pPr>
        <w:ind w:left="1133" w:hanging="197"/>
      </w:pPr>
      <w:rPr>
        <w:rFonts w:hint="default"/>
        <w:lang w:val="kk-KZ" w:eastAsia="en-US" w:bidi="ar-SA"/>
      </w:rPr>
    </w:lvl>
    <w:lvl w:ilvl="2" w:tplc="9F981642">
      <w:numFmt w:val="bullet"/>
      <w:lvlText w:val="•"/>
      <w:lvlJc w:val="left"/>
      <w:pPr>
        <w:ind w:left="1967" w:hanging="197"/>
      </w:pPr>
      <w:rPr>
        <w:rFonts w:hint="default"/>
        <w:lang w:val="kk-KZ" w:eastAsia="en-US" w:bidi="ar-SA"/>
      </w:rPr>
    </w:lvl>
    <w:lvl w:ilvl="3" w:tplc="43B4BAE2">
      <w:numFmt w:val="bullet"/>
      <w:lvlText w:val="•"/>
      <w:lvlJc w:val="left"/>
      <w:pPr>
        <w:ind w:left="2801" w:hanging="197"/>
      </w:pPr>
      <w:rPr>
        <w:rFonts w:hint="default"/>
        <w:lang w:val="kk-KZ" w:eastAsia="en-US" w:bidi="ar-SA"/>
      </w:rPr>
    </w:lvl>
    <w:lvl w:ilvl="4" w:tplc="FAB0FCAE">
      <w:numFmt w:val="bullet"/>
      <w:lvlText w:val="•"/>
      <w:lvlJc w:val="left"/>
      <w:pPr>
        <w:ind w:left="3635" w:hanging="197"/>
      </w:pPr>
      <w:rPr>
        <w:rFonts w:hint="default"/>
        <w:lang w:val="kk-KZ" w:eastAsia="en-US" w:bidi="ar-SA"/>
      </w:rPr>
    </w:lvl>
    <w:lvl w:ilvl="5" w:tplc="5A144E22">
      <w:numFmt w:val="bullet"/>
      <w:lvlText w:val="•"/>
      <w:lvlJc w:val="left"/>
      <w:pPr>
        <w:ind w:left="4469" w:hanging="197"/>
      </w:pPr>
      <w:rPr>
        <w:rFonts w:hint="default"/>
        <w:lang w:val="kk-KZ" w:eastAsia="en-US" w:bidi="ar-SA"/>
      </w:rPr>
    </w:lvl>
    <w:lvl w:ilvl="6" w:tplc="DCFC39F0">
      <w:numFmt w:val="bullet"/>
      <w:lvlText w:val="•"/>
      <w:lvlJc w:val="left"/>
      <w:pPr>
        <w:ind w:left="5303" w:hanging="197"/>
      </w:pPr>
      <w:rPr>
        <w:rFonts w:hint="default"/>
        <w:lang w:val="kk-KZ" w:eastAsia="en-US" w:bidi="ar-SA"/>
      </w:rPr>
    </w:lvl>
    <w:lvl w:ilvl="7" w:tplc="0BB0A1F4">
      <w:numFmt w:val="bullet"/>
      <w:lvlText w:val="•"/>
      <w:lvlJc w:val="left"/>
      <w:pPr>
        <w:ind w:left="6137" w:hanging="197"/>
      </w:pPr>
      <w:rPr>
        <w:rFonts w:hint="default"/>
        <w:lang w:val="kk-KZ" w:eastAsia="en-US" w:bidi="ar-SA"/>
      </w:rPr>
    </w:lvl>
    <w:lvl w:ilvl="8" w:tplc="923A498C">
      <w:numFmt w:val="bullet"/>
      <w:lvlText w:val="•"/>
      <w:lvlJc w:val="left"/>
      <w:pPr>
        <w:ind w:left="6971" w:hanging="197"/>
      </w:pPr>
      <w:rPr>
        <w:rFonts w:hint="default"/>
        <w:lang w:val="kk-KZ" w:eastAsia="en-US" w:bidi="ar-SA"/>
      </w:rPr>
    </w:lvl>
  </w:abstractNum>
  <w:num w:numId="1" w16cid:durableId="1377848635">
    <w:abstractNumId w:val="17"/>
  </w:num>
  <w:num w:numId="2" w16cid:durableId="48191419">
    <w:abstractNumId w:val="18"/>
  </w:num>
  <w:num w:numId="3" w16cid:durableId="1866748130">
    <w:abstractNumId w:val="11"/>
  </w:num>
  <w:num w:numId="4" w16cid:durableId="486097173">
    <w:abstractNumId w:val="7"/>
  </w:num>
  <w:num w:numId="5" w16cid:durableId="1676690214">
    <w:abstractNumId w:val="19"/>
  </w:num>
  <w:num w:numId="6" w16cid:durableId="342052923">
    <w:abstractNumId w:val="14"/>
  </w:num>
  <w:num w:numId="7" w16cid:durableId="1929728232">
    <w:abstractNumId w:val="3"/>
  </w:num>
  <w:num w:numId="8" w16cid:durableId="550002254">
    <w:abstractNumId w:val="6"/>
  </w:num>
  <w:num w:numId="9" w16cid:durableId="105389218">
    <w:abstractNumId w:val="4"/>
  </w:num>
  <w:num w:numId="10" w16cid:durableId="30693475">
    <w:abstractNumId w:val="20"/>
  </w:num>
  <w:num w:numId="11" w16cid:durableId="1421026482">
    <w:abstractNumId w:val="0"/>
  </w:num>
  <w:num w:numId="12" w16cid:durableId="1272516505">
    <w:abstractNumId w:val="15"/>
  </w:num>
  <w:num w:numId="13" w16cid:durableId="1626161270">
    <w:abstractNumId w:val="2"/>
    <w:lvlOverride w:ilvl="0">
      <w:lvl w:ilvl="0">
        <w:numFmt w:val="decimal"/>
        <w:lvlText w:val="%1."/>
        <w:lvlJc w:val="left"/>
      </w:lvl>
    </w:lvlOverride>
  </w:num>
  <w:num w:numId="14" w16cid:durableId="751126616">
    <w:abstractNumId w:val="1"/>
  </w:num>
  <w:num w:numId="15" w16cid:durableId="233202200">
    <w:abstractNumId w:val="12"/>
  </w:num>
  <w:num w:numId="16" w16cid:durableId="676542433">
    <w:abstractNumId w:val="16"/>
  </w:num>
  <w:num w:numId="17" w16cid:durableId="1907108726">
    <w:abstractNumId w:val="8"/>
  </w:num>
  <w:num w:numId="18" w16cid:durableId="1925844063">
    <w:abstractNumId w:val="10"/>
  </w:num>
  <w:num w:numId="19" w16cid:durableId="1281691834">
    <w:abstractNumId w:val="9"/>
  </w:num>
  <w:num w:numId="20" w16cid:durableId="858667346">
    <w:abstractNumId w:val="13"/>
  </w:num>
  <w:num w:numId="21" w16cid:durableId="16067687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02A"/>
    <w:rsid w:val="00000BEB"/>
    <w:rsid w:val="000057D9"/>
    <w:rsid w:val="000334A3"/>
    <w:rsid w:val="00044243"/>
    <w:rsid w:val="000E5DEC"/>
    <w:rsid w:val="000E5F79"/>
    <w:rsid w:val="001435FF"/>
    <w:rsid w:val="001603F4"/>
    <w:rsid w:val="00180B3A"/>
    <w:rsid w:val="001B5D66"/>
    <w:rsid w:val="001D20CE"/>
    <w:rsid w:val="0021486B"/>
    <w:rsid w:val="002446E3"/>
    <w:rsid w:val="00256D5A"/>
    <w:rsid w:val="002D3810"/>
    <w:rsid w:val="002F053D"/>
    <w:rsid w:val="003444C5"/>
    <w:rsid w:val="00346914"/>
    <w:rsid w:val="00363933"/>
    <w:rsid w:val="004A3C31"/>
    <w:rsid w:val="004D02F0"/>
    <w:rsid w:val="0050415E"/>
    <w:rsid w:val="00535E33"/>
    <w:rsid w:val="005441DF"/>
    <w:rsid w:val="005B7C1C"/>
    <w:rsid w:val="006060CB"/>
    <w:rsid w:val="00622353"/>
    <w:rsid w:val="00660CBA"/>
    <w:rsid w:val="00682E71"/>
    <w:rsid w:val="006D2A2C"/>
    <w:rsid w:val="006F1025"/>
    <w:rsid w:val="006F5442"/>
    <w:rsid w:val="00700770"/>
    <w:rsid w:val="0074002A"/>
    <w:rsid w:val="00751AB8"/>
    <w:rsid w:val="00822348"/>
    <w:rsid w:val="00847A6A"/>
    <w:rsid w:val="008766BA"/>
    <w:rsid w:val="00882A4E"/>
    <w:rsid w:val="008C0BAA"/>
    <w:rsid w:val="0090021F"/>
    <w:rsid w:val="00970869"/>
    <w:rsid w:val="00981D21"/>
    <w:rsid w:val="009A116E"/>
    <w:rsid w:val="009A48A4"/>
    <w:rsid w:val="00A32858"/>
    <w:rsid w:val="00A34EED"/>
    <w:rsid w:val="00A842AE"/>
    <w:rsid w:val="00A87968"/>
    <w:rsid w:val="00B012AD"/>
    <w:rsid w:val="00B02914"/>
    <w:rsid w:val="00B1651C"/>
    <w:rsid w:val="00B23516"/>
    <w:rsid w:val="00B44308"/>
    <w:rsid w:val="00B47DFC"/>
    <w:rsid w:val="00B563D8"/>
    <w:rsid w:val="00B70D30"/>
    <w:rsid w:val="00B9614B"/>
    <w:rsid w:val="00BF2331"/>
    <w:rsid w:val="00C12CAF"/>
    <w:rsid w:val="00C859FD"/>
    <w:rsid w:val="00CA5747"/>
    <w:rsid w:val="00CB758C"/>
    <w:rsid w:val="00CC2E31"/>
    <w:rsid w:val="00CE68F0"/>
    <w:rsid w:val="00D02351"/>
    <w:rsid w:val="00D42776"/>
    <w:rsid w:val="00DC25A7"/>
    <w:rsid w:val="00DC28F3"/>
    <w:rsid w:val="00DF5AFE"/>
    <w:rsid w:val="00E63BA3"/>
    <w:rsid w:val="00E833A4"/>
    <w:rsid w:val="00E902FD"/>
    <w:rsid w:val="00EA288C"/>
    <w:rsid w:val="00EB5329"/>
    <w:rsid w:val="00ED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68779"/>
  <w15:docId w15:val="{391DB477-8637-47A0-ABE9-20882BEA5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1954" w:right="1960"/>
      <w:jc w:val="center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742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B47DFC"/>
    <w:rPr>
      <w:color w:val="0000FF" w:themeColor="hyperlink"/>
      <w:u w:val="single"/>
    </w:rPr>
  </w:style>
  <w:style w:type="paragraph" w:customStyle="1" w:styleId="Default">
    <w:name w:val="Default"/>
    <w:rsid w:val="00B70D3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6">
    <w:name w:val="Normal (Web)"/>
    <w:basedOn w:val="a"/>
    <w:uiPriority w:val="99"/>
    <w:unhideWhenUsed/>
    <w:rsid w:val="008766B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20981">
          <w:marLeft w:val="-5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sevier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iencedirec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bofscience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lib.kaznu.k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uyert.bauyenova@kaznu.edu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1677</Words>
  <Characters>9562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Бауенова Меруерт</dc:creator>
  <cp:lastModifiedBy>Мамытова Нургуль</cp:lastModifiedBy>
  <cp:revision>9</cp:revision>
  <dcterms:created xsi:type="dcterms:W3CDTF">2022-09-21T07:47:00Z</dcterms:created>
  <dcterms:modified xsi:type="dcterms:W3CDTF">2022-09-27T07:31:00Z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2021-01-06T00:00:00Z</vt:filetime>
  </property>
</Properties>
</file>